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B" w:rsidRPr="004A6206" w:rsidRDefault="00255AF6" w:rsidP="00255AF6">
      <w:pPr>
        <w:widowControl w:val="0"/>
        <w:tabs>
          <w:tab w:val="left" w:pos="1890"/>
          <w:tab w:val="left" w:pos="6075"/>
        </w:tabs>
        <w:autoSpaceDE w:val="0"/>
        <w:autoSpaceDN w:val="0"/>
        <w:adjustRightInd w:val="0"/>
        <w:ind w:right="29"/>
        <w:rPr>
          <w:rFonts w:ascii="Bookman Old Style" w:hAnsi="Bookman Old Style" w:cs="Arial"/>
          <w:b/>
          <w:bCs/>
        </w:rPr>
      </w:pPr>
      <w:bookmarkStart w:id="0" w:name="_GoBack"/>
      <w:bookmarkEnd w:id="0"/>
      <w:r>
        <w:rPr>
          <w:rFonts w:ascii="Bookman Old Style" w:hAnsi="Bookman Old Style" w:cs="Arial"/>
          <w:b/>
          <w:bCs/>
        </w:rPr>
        <w:tab/>
      </w:r>
      <w:r>
        <w:rPr>
          <w:rFonts w:ascii="Bookman Old Style" w:hAnsi="Bookman Old Style" w:cs="Arial"/>
          <w:b/>
          <w:bCs/>
        </w:rPr>
        <w:tab/>
      </w:r>
    </w:p>
    <w:p w:rsidR="00255AF6" w:rsidRPr="00900DDD" w:rsidRDefault="00D85C00" w:rsidP="00255AF6">
      <w:pPr>
        <w:pStyle w:val="Heading2"/>
        <w:jc w:val="center"/>
        <w:rPr>
          <w:rFonts w:ascii="Bookman Old Style" w:hAnsi="Bookman Old Style" w:cs="Arial"/>
          <w:caps/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-619760</wp:posOffset>
                </wp:positionV>
                <wp:extent cx="948690" cy="295910"/>
                <wp:effectExtent l="13970" t="5080" r="889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5AF6" w:rsidRPr="0011452B" w:rsidRDefault="00255AF6" w:rsidP="00255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1452B">
                              <w:rPr>
                                <w:rFonts w:ascii="Bookman Old Style" w:hAnsi="Bookman Old Style"/>
                                <w:lang w:val="en-GB"/>
                              </w:rPr>
                              <w:t>SALINAN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6" style="position:absolute;left:0;text-align:left;margin-left:398.25pt;margin-top:-48.8pt;width:74.7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" filled="f">
                <v:textbox>
                  <w:txbxContent>
                    <w:p w:rsidR="00255AF6" w:rsidRPr="0011452B" w:rsidRDefault="00255AF6" w:rsidP="00255AF6">
                      <w:pPr>
                        <w:rPr>
                          <w:rFonts w:ascii="Bookman Old Style" w:hAnsi="Bookman Old Style"/>
                        </w:rPr>
                      </w:pPr>
                      <w:r w:rsidRPr="0011452B">
                        <w:rPr>
                          <w:rFonts w:ascii="Bookman Old Style" w:hAnsi="Bookman Old Style"/>
                          <w:lang w:val="en-GB"/>
                        </w:rPr>
                        <w:t>SALINAN</w:t>
                      </w:r>
                    </w:p>
                  </w:txbxContent>
                </v:textbox>
              </v:roundrect>
            </w:pict>
          </mc:Fallback>
        </mc:AlternateContent>
      </w:r>
      <w:r w:rsidR="00255AF6">
        <w:rPr>
          <w:rFonts w:ascii="Bookman Old Style" w:hAnsi="Bookman Old Style"/>
          <w:noProof/>
          <w:lang w:val="id-ID" w:eastAsia="id-ID"/>
        </w:rPr>
        <w:drawing>
          <wp:inline distT="0" distB="0" distL="0" distR="0">
            <wp:extent cx="1171575" cy="1219200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CB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9"/>
        <w:jc w:val="center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 w:cs="Arial"/>
          <w:bCs/>
        </w:rPr>
        <w:t>MENTERI DALAM NEGERI</w:t>
      </w:r>
    </w:p>
    <w:p w:rsidR="004D5DCB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9"/>
        <w:jc w:val="center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 w:cs="Arial"/>
          <w:bCs/>
        </w:rPr>
        <w:t>REPUBLIK INDONESIA</w:t>
      </w:r>
    </w:p>
    <w:p w:rsidR="004D5DCB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9"/>
        <w:jc w:val="center"/>
        <w:rPr>
          <w:rFonts w:ascii="Bookman Old Style" w:hAnsi="Bookman Old Style" w:cs="Arial"/>
          <w:bCs/>
          <w:sz w:val="22"/>
        </w:rPr>
      </w:pPr>
    </w:p>
    <w:p w:rsidR="004D5DCB" w:rsidRPr="00786CCC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9"/>
        <w:jc w:val="center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 w:cs="Arial"/>
          <w:bCs/>
        </w:rPr>
        <w:t xml:space="preserve">PERATURAN </w:t>
      </w:r>
      <w:r w:rsidRPr="00786CCC">
        <w:rPr>
          <w:rFonts w:ascii="Bookman Old Style" w:hAnsi="Bookman Old Style" w:cs="Arial"/>
          <w:bCs/>
        </w:rPr>
        <w:t>MENTERI DALAM NEGERI</w:t>
      </w:r>
      <w:r w:rsidR="00F530B5" w:rsidRPr="00786CCC">
        <w:rPr>
          <w:rFonts w:ascii="Bookman Old Style" w:hAnsi="Bookman Old Style" w:cs="Arial"/>
          <w:bCs/>
        </w:rPr>
        <w:t xml:space="preserve"> REPUBLIK INDONESIA</w:t>
      </w:r>
      <w:r w:rsidR="00F530B5" w:rsidRPr="00786CCC">
        <w:rPr>
          <w:rFonts w:ascii="Bookman Old Style" w:hAnsi="Bookman Old Style" w:cs="Arial"/>
          <w:bCs/>
        </w:rPr>
        <w:br/>
        <w:t xml:space="preserve">NOMOR </w:t>
      </w:r>
      <w:r w:rsidR="00786CCC">
        <w:rPr>
          <w:rFonts w:ascii="Bookman Old Style" w:hAnsi="Bookman Old Style" w:cs="Arial"/>
          <w:bCs/>
        </w:rPr>
        <w:t>100</w:t>
      </w:r>
      <w:r w:rsidR="00874434">
        <w:rPr>
          <w:rFonts w:ascii="Bookman Old Style" w:hAnsi="Bookman Old Style" w:cs="Arial"/>
          <w:bCs/>
        </w:rPr>
        <w:t xml:space="preserve"> </w:t>
      </w:r>
      <w:r w:rsidRPr="00786CCC">
        <w:rPr>
          <w:rFonts w:ascii="Bookman Old Style" w:hAnsi="Bookman Old Style" w:cs="Arial"/>
          <w:bCs/>
        </w:rPr>
        <w:t xml:space="preserve">TAHUN </w:t>
      </w:r>
      <w:r w:rsidR="00F530B5" w:rsidRPr="00786CCC">
        <w:rPr>
          <w:rFonts w:ascii="Bookman Old Style" w:hAnsi="Bookman Old Style" w:cs="Arial"/>
          <w:bCs/>
        </w:rPr>
        <w:t>2016</w:t>
      </w:r>
    </w:p>
    <w:p w:rsidR="00913E53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8"/>
        <w:jc w:val="center"/>
        <w:rPr>
          <w:rFonts w:ascii="Bookman Old Style" w:hAnsi="Bookman Old Style" w:cs="Arial"/>
          <w:bCs/>
        </w:rPr>
      </w:pPr>
      <w:r w:rsidRPr="00786CCC">
        <w:rPr>
          <w:rFonts w:ascii="Bookman Old Style" w:hAnsi="Bookman Old Style" w:cs="Arial"/>
          <w:bCs/>
        </w:rPr>
        <w:t>TENTANG</w:t>
      </w:r>
      <w:r w:rsidRPr="00786CCC">
        <w:rPr>
          <w:rFonts w:ascii="Bookman Old Style" w:hAnsi="Bookman Old Style" w:cs="Arial"/>
          <w:bCs/>
        </w:rPr>
        <w:br/>
      </w:r>
      <w:r w:rsidR="00C51106" w:rsidRPr="004A6206">
        <w:rPr>
          <w:rFonts w:ascii="Bookman Old Style" w:eastAsia="Bookman Old Style" w:hAnsi="Bookman Old Style" w:cs="Bookman Old Style"/>
          <w:lang w:val="id-ID"/>
        </w:rPr>
        <w:t xml:space="preserve">PEDOMAN NOMENKLATUR </w:t>
      </w:r>
      <w:r w:rsidR="00C51106" w:rsidRPr="004A6206">
        <w:rPr>
          <w:rFonts w:ascii="Bookman Old Style" w:eastAsia="Bookman Old Style" w:hAnsi="Bookman Old Style" w:cs="Bookman Old Style"/>
        </w:rPr>
        <w:t xml:space="preserve">DINAS PENANAMAN MODAL DAN </w:t>
      </w:r>
      <w:r w:rsidR="00C51106" w:rsidRPr="004A6206">
        <w:rPr>
          <w:rFonts w:ascii="Bookman Old Style" w:eastAsia="Bookman Old Style" w:hAnsi="Bookman Old Style" w:cs="Bookman Old Style"/>
          <w:lang w:val="id-ID"/>
        </w:rPr>
        <w:t xml:space="preserve">PELAYANAN TERPADU SATU PINTU PROVINSI </w:t>
      </w:r>
      <w:r w:rsidR="00C51106" w:rsidRPr="004A6206">
        <w:rPr>
          <w:rFonts w:ascii="Bookman Old Style" w:eastAsia="Bookman Old Style" w:hAnsi="Bookman Old Style" w:cs="Bookman Old Style"/>
        </w:rPr>
        <w:t>D</w:t>
      </w:r>
      <w:r w:rsidR="00C51106" w:rsidRPr="004A6206">
        <w:rPr>
          <w:rFonts w:ascii="Bookman Old Style" w:eastAsia="Bookman Old Style" w:hAnsi="Bookman Old Style" w:cs="Bookman Old Style"/>
          <w:lang w:val="id-ID"/>
        </w:rPr>
        <w:t>AN KABUPATEN/KOTA</w:t>
      </w:r>
    </w:p>
    <w:p w:rsidR="00913E53" w:rsidRPr="004A6206" w:rsidRDefault="00913E5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8"/>
        <w:jc w:val="center"/>
        <w:rPr>
          <w:rFonts w:ascii="Bookman Old Style" w:hAnsi="Bookman Old Style" w:cs="Arial"/>
          <w:bCs/>
          <w:sz w:val="22"/>
        </w:rPr>
      </w:pPr>
    </w:p>
    <w:p w:rsidR="00913E53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8"/>
        <w:jc w:val="center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 w:cs="Arial"/>
          <w:bCs/>
        </w:rPr>
        <w:t>DE</w:t>
      </w:r>
      <w:r w:rsidR="00913E53" w:rsidRPr="004A6206">
        <w:rPr>
          <w:rFonts w:ascii="Bookman Old Style" w:hAnsi="Bookman Old Style" w:cs="Arial"/>
          <w:bCs/>
        </w:rPr>
        <w:t>NGAN RAHMAT TUHAN YANG MAHA ESA</w:t>
      </w:r>
    </w:p>
    <w:p w:rsidR="00913E53" w:rsidRPr="004A6206" w:rsidRDefault="00913E5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8"/>
        <w:jc w:val="center"/>
        <w:rPr>
          <w:rFonts w:ascii="Bookman Old Style" w:hAnsi="Bookman Old Style" w:cs="Arial"/>
          <w:bCs/>
          <w:sz w:val="22"/>
        </w:rPr>
      </w:pPr>
    </w:p>
    <w:p w:rsidR="00913E53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8"/>
        <w:jc w:val="center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 w:cs="Arial"/>
          <w:bCs/>
        </w:rPr>
        <w:t>MENTERI DALAM NEGERI REPUBLIK INDONESIA,</w:t>
      </w:r>
    </w:p>
    <w:p w:rsidR="00913E53" w:rsidRPr="004A6206" w:rsidRDefault="00913E5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8"/>
        <w:jc w:val="center"/>
        <w:rPr>
          <w:rFonts w:ascii="Bookman Old Style" w:hAnsi="Bookman Old Style" w:cs="Arial"/>
          <w:bCs/>
          <w:sz w:val="22"/>
        </w:rPr>
      </w:pPr>
    </w:p>
    <w:p w:rsidR="004D5DCB" w:rsidRDefault="004D5DCB" w:rsidP="007179A0">
      <w:pPr>
        <w:widowControl w:val="0"/>
        <w:tabs>
          <w:tab w:val="left" w:pos="1701"/>
          <w:tab w:val="left" w:pos="1890"/>
        </w:tabs>
        <w:autoSpaceDE w:val="0"/>
        <w:autoSpaceDN w:val="0"/>
        <w:spacing w:line="360" w:lineRule="auto"/>
        <w:ind w:left="1985" w:hanging="1895"/>
        <w:jc w:val="both"/>
        <w:rPr>
          <w:rFonts w:ascii="Bookman Old Style" w:eastAsia="Bookman Old Style" w:hAnsi="Bookman Old Style" w:cs="Bookman Old Style"/>
          <w:lang w:val="en-AU"/>
        </w:rPr>
      </w:pPr>
      <w:r w:rsidRPr="004A6206">
        <w:rPr>
          <w:rFonts w:ascii="Bookman Old Style" w:hAnsi="Bookman Old Style"/>
        </w:rPr>
        <w:t>Menimbang</w:t>
      </w:r>
      <w:r w:rsidRPr="004A6206">
        <w:rPr>
          <w:rFonts w:ascii="Bookman Old Style" w:hAnsi="Bookman Old Style"/>
        </w:rPr>
        <w:tab/>
        <w:t>:</w:t>
      </w:r>
      <w:r w:rsidR="00874434">
        <w:rPr>
          <w:rFonts w:ascii="Bookman Old Style" w:hAnsi="Bookman Old Style"/>
        </w:rPr>
        <w:t xml:space="preserve"> </w:t>
      </w:r>
      <w:r w:rsidR="002E2C44" w:rsidRPr="004A6206">
        <w:rPr>
          <w:rFonts w:ascii="Bookman Old Style" w:eastAsia="Bookman Old Style" w:hAnsi="Bookman Old Style" w:cs="Bookman Old Style"/>
          <w:lang w:val="id-ID"/>
        </w:rPr>
        <w:t xml:space="preserve">bahwa </w:t>
      </w:r>
      <w:r w:rsidR="002E2C44" w:rsidRPr="004A6206">
        <w:rPr>
          <w:rFonts w:ascii="Bookman Old Style" w:eastAsia="Bookman Old Style" w:hAnsi="Bookman Old Style" w:cs="Bookman Old Style"/>
        </w:rPr>
        <w:t>untuk</w:t>
      </w:r>
      <w:r w:rsidR="00874434">
        <w:rPr>
          <w:rFonts w:ascii="Bookman Old Style" w:eastAsia="Bookman Old Style" w:hAnsi="Bookman Old Style" w:cs="Bookman Old Style"/>
        </w:rPr>
        <w:t xml:space="preserve"> </w:t>
      </w:r>
      <w:r w:rsidR="002E2C44" w:rsidRPr="004A6206">
        <w:rPr>
          <w:rFonts w:ascii="Bookman Old Style" w:eastAsia="Bookman Old Style" w:hAnsi="Bookman Old Style" w:cs="Bookman Old Style"/>
        </w:rPr>
        <w:t>m</w:t>
      </w:r>
      <w:r w:rsidR="002E2C44" w:rsidRPr="004A6206">
        <w:rPr>
          <w:rFonts w:ascii="Bookman Old Style" w:eastAsia="Bookman Old Style" w:hAnsi="Bookman Old Style" w:cs="Bookman Old Style"/>
          <w:lang w:val="id-ID"/>
        </w:rPr>
        <w:t>elaksana</w:t>
      </w:r>
      <w:r w:rsidR="002E2C44" w:rsidRPr="004A6206">
        <w:rPr>
          <w:rFonts w:ascii="Bookman Old Style" w:eastAsia="Bookman Old Style" w:hAnsi="Bookman Old Style" w:cs="Bookman Old Style"/>
        </w:rPr>
        <w:t>k</w:t>
      </w:r>
      <w:r w:rsidR="002E2C44" w:rsidRPr="004A6206">
        <w:rPr>
          <w:rFonts w:ascii="Bookman Old Style" w:eastAsia="Bookman Old Style" w:hAnsi="Bookman Old Style" w:cs="Bookman Old Style"/>
          <w:lang w:val="id-ID"/>
        </w:rPr>
        <w:t xml:space="preserve">an </w:t>
      </w:r>
      <w:r w:rsidR="009E0E3E">
        <w:rPr>
          <w:rFonts w:ascii="Bookman Old Style" w:eastAsia="Bookman Old Style" w:hAnsi="Bookman Old Style" w:cs="Bookman Old Style"/>
        </w:rPr>
        <w:t>Ketentuan</w:t>
      </w:r>
      <w:r w:rsidR="00874434">
        <w:rPr>
          <w:rFonts w:ascii="Bookman Old Style" w:eastAsia="Bookman Old Style" w:hAnsi="Bookman Old Style" w:cs="Bookman Old Style"/>
        </w:rPr>
        <w:t xml:space="preserve"> </w:t>
      </w:r>
      <w:r w:rsidR="002E2C44" w:rsidRPr="004A6206">
        <w:rPr>
          <w:rFonts w:ascii="Bookman Old Style" w:eastAsia="Bookman Old Style" w:hAnsi="Bookman Old Style" w:cs="Bookman Old Style"/>
          <w:lang w:val="id-ID"/>
        </w:rPr>
        <w:t xml:space="preserve">Pasal 109 </w:t>
      </w:r>
      <w:r w:rsidR="002E2C44" w:rsidRPr="004A6206">
        <w:rPr>
          <w:rFonts w:ascii="Bookman Old Style" w:eastAsia="Bookman Old Style" w:hAnsi="Bookman Old Style" w:cs="Bookman Old Style"/>
        </w:rPr>
        <w:t xml:space="preserve">ayat </w:t>
      </w:r>
      <w:r w:rsidR="002E2C44" w:rsidRPr="004A6206">
        <w:rPr>
          <w:rFonts w:ascii="Bookman Old Style" w:eastAsia="Bookman Old Style" w:hAnsi="Bookman Old Style" w:cs="Bookman Old Style"/>
          <w:lang w:val="id-ID"/>
        </w:rPr>
        <w:t xml:space="preserve">(3) Peraturan Pemerintah Nomor 18 Tahun 2016 tentang Perangkat Daerah, perlu menetapkan Peraturan Menteri Dalam Negeri tentang Pedoman Nomenklatur </w:t>
      </w:r>
      <w:r w:rsidR="00C51106">
        <w:rPr>
          <w:rFonts w:ascii="Bookman Old Style" w:eastAsia="Bookman Old Style" w:hAnsi="Bookman Old Style" w:cs="Bookman Old Style"/>
        </w:rPr>
        <w:t xml:space="preserve">Dinas Penanaman Modal </w:t>
      </w:r>
      <w:r w:rsidR="002E2C44" w:rsidRPr="004A6206">
        <w:rPr>
          <w:rFonts w:ascii="Bookman Old Style" w:eastAsia="Bookman Old Style" w:hAnsi="Bookman Old Style" w:cs="Bookman Old Style"/>
        </w:rPr>
        <w:t xml:space="preserve">dan </w:t>
      </w:r>
      <w:r w:rsidR="002E2C44" w:rsidRPr="004A6206">
        <w:rPr>
          <w:rFonts w:ascii="Bookman Old Style" w:eastAsia="Bookman Old Style" w:hAnsi="Bookman Old Style" w:cs="Bookman Old Style"/>
          <w:lang w:val="id-ID"/>
        </w:rPr>
        <w:t xml:space="preserve">Pelayanan Terpadu Satu Pintu Provinsi </w:t>
      </w:r>
      <w:r w:rsidR="002E2C44" w:rsidRPr="004A6206">
        <w:rPr>
          <w:rFonts w:ascii="Bookman Old Style" w:eastAsia="Bookman Old Style" w:hAnsi="Bookman Old Style" w:cs="Bookman Old Style"/>
        </w:rPr>
        <w:t>d</w:t>
      </w:r>
      <w:r w:rsidR="002E2C44" w:rsidRPr="004A6206">
        <w:rPr>
          <w:rFonts w:ascii="Bookman Old Style" w:eastAsia="Bookman Old Style" w:hAnsi="Bookman Old Style" w:cs="Bookman Old Style"/>
          <w:lang w:val="id-ID"/>
        </w:rPr>
        <w:t xml:space="preserve">an </w:t>
      </w:r>
      <w:r w:rsidR="00B238C2" w:rsidRPr="004A6206">
        <w:rPr>
          <w:rFonts w:ascii="Bookman Old Style" w:eastAsia="Bookman Old Style" w:hAnsi="Bookman Old Style" w:cs="Bookman Old Style"/>
          <w:lang w:val="id-ID"/>
        </w:rPr>
        <w:t>Kabupaten</w:t>
      </w:r>
      <w:r w:rsidR="002E2C44" w:rsidRPr="004A6206">
        <w:rPr>
          <w:rFonts w:ascii="Bookman Old Style" w:eastAsia="Bookman Old Style" w:hAnsi="Bookman Old Style" w:cs="Bookman Old Style"/>
          <w:lang w:val="id-ID"/>
        </w:rPr>
        <w:t>/Kota;</w:t>
      </w:r>
    </w:p>
    <w:p w:rsidR="00C51106" w:rsidRPr="00255AF6" w:rsidRDefault="00C51106" w:rsidP="007179A0">
      <w:pPr>
        <w:widowControl w:val="0"/>
        <w:tabs>
          <w:tab w:val="left" w:pos="1701"/>
          <w:tab w:val="left" w:pos="1890"/>
        </w:tabs>
        <w:autoSpaceDE w:val="0"/>
        <w:autoSpaceDN w:val="0"/>
        <w:spacing w:line="360" w:lineRule="auto"/>
        <w:ind w:left="1985" w:hanging="1895"/>
        <w:jc w:val="both"/>
        <w:rPr>
          <w:rFonts w:ascii="Bookman Old Style" w:hAnsi="Bookman Old Style" w:cs="Arial"/>
          <w:b/>
          <w:bCs/>
          <w:sz w:val="10"/>
          <w:lang w:val="en-AU"/>
        </w:rPr>
      </w:pPr>
    </w:p>
    <w:p w:rsidR="004D5DCB" w:rsidRPr="004A6206" w:rsidRDefault="004D5DCB" w:rsidP="007179A0">
      <w:pPr>
        <w:tabs>
          <w:tab w:val="left" w:pos="1701"/>
          <w:tab w:val="left" w:pos="1890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/>
        </w:rPr>
        <w:t>Mengingat</w:t>
      </w:r>
      <w:r w:rsidRPr="004A6206">
        <w:rPr>
          <w:rFonts w:ascii="Bookman Old Style" w:hAnsi="Bookman Old Style"/>
        </w:rPr>
        <w:tab/>
        <w:t>:</w:t>
      </w:r>
      <w:r w:rsidRPr="004A6206">
        <w:rPr>
          <w:rFonts w:ascii="Bookman Old Style" w:hAnsi="Bookman Old Style"/>
        </w:rPr>
        <w:tab/>
        <w:t>1.</w:t>
      </w:r>
      <w:r w:rsidRPr="004A6206">
        <w:rPr>
          <w:rFonts w:ascii="Bookman Old Style" w:hAnsi="Bookman Old Style"/>
        </w:rPr>
        <w:tab/>
      </w:r>
      <w:r w:rsidR="002E2C44" w:rsidRPr="004A6206">
        <w:rPr>
          <w:rFonts w:ascii="Bookman Old Style" w:hAnsi="Bookman Old Style"/>
        </w:rPr>
        <w:t>Undang-Undang Nomor 25 Tahun 2007 tentang Penanaman Modal (Lembaran Negara Republik Indonesia Tahun 2007 Nomor 67, Tambahan Lembaran Negara Republik Indonesia Nomor 4724)</w:t>
      </w:r>
      <w:r w:rsidR="002E2C44" w:rsidRPr="004A6206">
        <w:rPr>
          <w:rFonts w:ascii="Bookman Old Style" w:hAnsi="Bookman Old Style" w:cs="Arial"/>
          <w:lang w:val="it-IT"/>
        </w:rPr>
        <w:t>;</w:t>
      </w:r>
    </w:p>
    <w:p w:rsidR="00BA1A75" w:rsidRPr="004A6206" w:rsidRDefault="00BA1A75" w:rsidP="007179A0">
      <w:pPr>
        <w:pStyle w:val="ListParagraph"/>
        <w:tabs>
          <w:tab w:val="left" w:pos="1701"/>
          <w:tab w:val="left" w:pos="1890"/>
        </w:tabs>
        <w:spacing w:line="360" w:lineRule="auto"/>
        <w:ind w:left="2520" w:hanging="540"/>
        <w:jc w:val="both"/>
        <w:rPr>
          <w:rFonts w:ascii="Bookman Old Style" w:hAnsi="Bookman Old Style" w:cs="Arial"/>
          <w:bCs/>
          <w:sz w:val="24"/>
          <w:szCs w:val="24"/>
        </w:rPr>
      </w:pPr>
      <w:r w:rsidRPr="004A6206">
        <w:rPr>
          <w:rFonts w:ascii="Bookman Old Style" w:hAnsi="Bookman Old Style" w:cs="Arial"/>
          <w:bCs/>
          <w:sz w:val="24"/>
          <w:szCs w:val="24"/>
        </w:rPr>
        <w:t xml:space="preserve">2. </w:t>
      </w:r>
      <w:r w:rsidR="002E2C44" w:rsidRPr="004A6206">
        <w:rPr>
          <w:rFonts w:ascii="Bookman Old Style" w:hAnsi="Bookman Old Style" w:cs="Arial"/>
          <w:bCs/>
          <w:sz w:val="24"/>
          <w:szCs w:val="24"/>
        </w:rPr>
        <w:tab/>
      </w:r>
      <w:r w:rsidR="002E2C44"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Undang-Undang Nomor 39 Tahun 2008 tentang Kementerian Negara </w:t>
      </w:r>
      <w:r w:rsidR="002E2C44" w:rsidRPr="004A6206">
        <w:rPr>
          <w:rFonts w:ascii="Bookman Old Style" w:hAnsi="Bookman Old Style"/>
          <w:sz w:val="24"/>
          <w:szCs w:val="24"/>
        </w:rPr>
        <w:t>(Lembaran Negara Republik Indonesia Tahun 2008 Nomor 166, Tambahan Lembaran Negara Republik Indonesia Nomor 4916)</w:t>
      </w:r>
      <w:r w:rsidR="002E2C44" w:rsidRPr="004A6206">
        <w:rPr>
          <w:rFonts w:ascii="Bookman Old Style" w:hAnsi="Bookman Old Style" w:cs="Arial"/>
          <w:sz w:val="24"/>
          <w:szCs w:val="24"/>
          <w:lang w:val="it-IT"/>
        </w:rPr>
        <w:t>;</w:t>
      </w:r>
    </w:p>
    <w:p w:rsidR="004D5DCB" w:rsidRPr="00C51106" w:rsidRDefault="00B427DF" w:rsidP="007179A0">
      <w:pPr>
        <w:pStyle w:val="ListParagraph"/>
        <w:tabs>
          <w:tab w:val="left" w:pos="1701"/>
          <w:tab w:val="left" w:pos="1890"/>
          <w:tab w:val="left" w:pos="2520"/>
        </w:tabs>
        <w:spacing w:after="0" w:line="360" w:lineRule="auto"/>
        <w:ind w:left="2520" w:hanging="630"/>
        <w:jc w:val="both"/>
        <w:rPr>
          <w:rFonts w:ascii="Bookman Old Style" w:hAnsi="Bookman Old Style" w:cs="Arial"/>
          <w:bCs/>
          <w:sz w:val="24"/>
          <w:szCs w:val="24"/>
        </w:rPr>
      </w:pPr>
      <w:r w:rsidRPr="004A6206">
        <w:rPr>
          <w:rFonts w:ascii="Bookman Old Style" w:hAnsi="Bookman Old Style" w:cs="Arial"/>
          <w:bCs/>
          <w:sz w:val="24"/>
          <w:szCs w:val="24"/>
        </w:rPr>
        <w:t xml:space="preserve">3. </w:t>
      </w:r>
      <w:r w:rsidR="00A45F5B" w:rsidRPr="00C51106">
        <w:rPr>
          <w:rFonts w:ascii="Bookman Old Style" w:eastAsia="Bookman Old Style" w:hAnsi="Bookman Old Style" w:cs="Bookman Old Style"/>
          <w:sz w:val="24"/>
          <w:szCs w:val="24"/>
        </w:rPr>
        <w:t>Undan</w:t>
      </w:r>
      <w:r w:rsidR="00A45F5B" w:rsidRPr="00C51106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>-Undang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>Nomor 23</w:t>
      </w:r>
      <w:r w:rsidR="00A45F5B" w:rsidRPr="00C51106">
        <w:rPr>
          <w:rFonts w:ascii="Bookman Old Style" w:eastAsia="Bookman Old Style" w:hAnsi="Bookman Old Style" w:cs="Bookman Old Style"/>
          <w:spacing w:val="-9"/>
          <w:sz w:val="24"/>
          <w:szCs w:val="24"/>
        </w:rPr>
        <w:t>T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 xml:space="preserve">ahun </w:t>
      </w:r>
      <w:r w:rsidR="00A45F5B" w:rsidRPr="00C51106">
        <w:rPr>
          <w:rFonts w:ascii="Bookman Old Style" w:eastAsia="Bookman Old Style" w:hAnsi="Bookman Old Style" w:cs="Bookman Old Style"/>
          <w:sz w:val="24"/>
          <w:szCs w:val="24"/>
        </w:rPr>
        <w:t>2</w:t>
      </w:r>
      <w:r w:rsidR="00A45F5B" w:rsidRPr="00C51106"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 xml:space="preserve">14 tentang </w:t>
      </w:r>
      <w:r w:rsidR="00C51106" w:rsidRPr="00C51106">
        <w:rPr>
          <w:rFonts w:ascii="Bookman Old Style" w:eastAsia="Bookman Old Style" w:hAnsi="Bookman Old Style" w:cs="Bookman Old Style"/>
          <w:sz w:val="24"/>
          <w:szCs w:val="24"/>
        </w:rPr>
        <w:t>Pemer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 xml:space="preserve">intahan Daerah (Lembaran Negara </w:t>
      </w:r>
      <w:r w:rsidR="00C51106" w:rsidRPr="00C51106">
        <w:rPr>
          <w:rFonts w:ascii="Bookman Old Style" w:eastAsia="Bookman Old Style" w:hAnsi="Bookman Old Style" w:cs="Bookman Old Style"/>
          <w:sz w:val="24"/>
          <w:szCs w:val="24"/>
        </w:rPr>
        <w:t xml:space="preserve">Republik 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ndonesia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ahun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2014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Nomor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244,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A6818" w:rsidRPr="00C51106">
        <w:rPr>
          <w:rFonts w:ascii="Bookman Old Style" w:eastAsia="Bookman Old Style" w:hAnsi="Bookman Old Style" w:cs="Bookman Old Style"/>
          <w:spacing w:val="5"/>
          <w:sz w:val="24"/>
          <w:szCs w:val="24"/>
        </w:rPr>
        <w:t>m</w:t>
      </w:r>
      <w:r w:rsidR="00C51106" w:rsidRPr="00C51106">
        <w:rPr>
          <w:rFonts w:ascii="Bookman Old Style" w:eastAsia="Bookman Old Style" w:hAnsi="Bookman Old Style" w:cs="Bookman Old Style"/>
          <w:sz w:val="24"/>
          <w:szCs w:val="24"/>
        </w:rPr>
        <w:t xml:space="preserve">bahan Lembaran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Negara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Republik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ndonesia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Nomor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55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8</w:t>
      </w:r>
      <w:r w:rsidR="00C51106" w:rsidRPr="00C51106">
        <w:rPr>
          <w:rFonts w:ascii="Bookman Old Style" w:eastAsia="Bookman Old Style" w:hAnsi="Bookman Old Style" w:cs="Bookman Old Style"/>
          <w:sz w:val="24"/>
          <w:szCs w:val="24"/>
        </w:rPr>
        <w:t xml:space="preserve">7),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sebagaimana telah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diubah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beberapa kali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terakhir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dengan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Undan</w:t>
      </w:r>
      <w:r w:rsidR="00DA6818" w:rsidRPr="00C51106">
        <w:rPr>
          <w:rFonts w:ascii="Bookman Old Style" w:eastAsia="Bookman Old Style" w:hAnsi="Bookman Old Style" w:cs="Bookman Old Style"/>
          <w:spacing w:val="7"/>
          <w:sz w:val="24"/>
          <w:szCs w:val="24"/>
        </w:rPr>
        <w:t>g</w:t>
      </w:r>
      <w:r w:rsidR="00874434">
        <w:rPr>
          <w:rFonts w:ascii="Bookman Old Style" w:eastAsia="Bookman Old Style" w:hAnsi="Bookman Old Style" w:cs="Bookman Old Style"/>
          <w:spacing w:val="7"/>
          <w:sz w:val="24"/>
          <w:szCs w:val="24"/>
        </w:rPr>
        <w:t>-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Undang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 xml:space="preserve">Nomor 9 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 xml:space="preserve">ahun 2015 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 xml:space="preserve">tentang Perubahan Kedua 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atas </w:t>
      </w:r>
      <w:r w:rsidR="00C51106" w:rsidRPr="00C51106">
        <w:rPr>
          <w:rFonts w:ascii="Bookman Old Style" w:eastAsia="Bookman Old Style" w:hAnsi="Bookman Old Style" w:cs="Bookman Old Style"/>
          <w:sz w:val="24"/>
          <w:szCs w:val="24"/>
        </w:rPr>
        <w:t>Undan</w:t>
      </w:r>
      <w:r w:rsidR="00C51106" w:rsidRPr="00C51106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>-Undang Nomor</w:t>
      </w:r>
      <w:r w:rsidR="00255AF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>23</w:t>
      </w:r>
      <w:r w:rsidR="00255AF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C51106" w:rsidRPr="00C51106">
        <w:rPr>
          <w:rFonts w:ascii="Bookman Old Style" w:eastAsia="Bookman Old Style" w:hAnsi="Bookman Old Style" w:cs="Bookman Old Style"/>
          <w:spacing w:val="-9"/>
          <w:sz w:val="24"/>
          <w:szCs w:val="24"/>
        </w:rPr>
        <w:t>T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 xml:space="preserve">ahun </w:t>
      </w:r>
      <w:r w:rsidR="00C51106" w:rsidRPr="00C51106">
        <w:rPr>
          <w:rFonts w:ascii="Bookman Old Style" w:eastAsia="Bookman Old Style" w:hAnsi="Bookman Old Style" w:cs="Bookman Old Style"/>
          <w:sz w:val="24"/>
          <w:szCs w:val="24"/>
        </w:rPr>
        <w:t>2</w:t>
      </w:r>
      <w:r w:rsidR="00C51106" w:rsidRPr="00C51106"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 w:rsidR="00C51106">
        <w:rPr>
          <w:rFonts w:ascii="Bookman Old Style" w:eastAsia="Bookman Old Style" w:hAnsi="Bookman Old Style" w:cs="Bookman Old Style"/>
          <w:sz w:val="24"/>
          <w:szCs w:val="24"/>
        </w:rPr>
        <w:t xml:space="preserve">14 </w:t>
      </w:r>
      <w:r w:rsidR="00C51106" w:rsidRPr="00C51106">
        <w:rPr>
          <w:rFonts w:ascii="Bookman Old Style" w:eastAsia="Bookman Old Style" w:hAnsi="Bookman Old Style" w:cs="Bookman Old Style"/>
          <w:sz w:val="24"/>
          <w:szCs w:val="24"/>
        </w:rPr>
        <w:t xml:space="preserve">tentang Pemerintahan Daerah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(L</w:t>
      </w:r>
      <w:r w:rsidR="00DA6818" w:rsidRPr="00C51106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="00C51106" w:rsidRPr="00C51106">
        <w:rPr>
          <w:rFonts w:ascii="Bookman Old Style" w:eastAsia="Bookman Old Style" w:hAnsi="Bookman Old Style" w:cs="Bookman Old Style"/>
          <w:sz w:val="24"/>
          <w:szCs w:val="24"/>
        </w:rPr>
        <w:t xml:space="preserve">mbaran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Negara Repu</w:t>
      </w:r>
      <w:r w:rsidR="00DA6818" w:rsidRPr="00C51106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 xml:space="preserve">lik 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ndonesia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ahun 2015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Nomor 58,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pacing w:val="-9"/>
          <w:sz w:val="24"/>
          <w:szCs w:val="24"/>
        </w:rPr>
        <w:t>T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ambahan Lembaran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Negara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Republik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ndonesia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A6818" w:rsidRPr="00C51106"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mor</w:t>
      </w:r>
      <w:r w:rsidR="0087443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5679</w:t>
      </w:r>
      <w:r w:rsidR="00DA6818" w:rsidRPr="00C51106">
        <w:rPr>
          <w:rFonts w:ascii="Bookman Old Style" w:eastAsia="Bookman Old Style" w:hAnsi="Bookman Old Style" w:cs="Bookman Old Style"/>
          <w:spacing w:val="6"/>
          <w:sz w:val="24"/>
          <w:szCs w:val="24"/>
        </w:rPr>
        <w:t>)</w:t>
      </w:r>
      <w:r w:rsidR="00DA6818" w:rsidRPr="00C51106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F530B5" w:rsidRPr="004A6206" w:rsidRDefault="004D5DCB" w:rsidP="007179A0">
      <w:pPr>
        <w:tabs>
          <w:tab w:val="left" w:pos="1701"/>
          <w:tab w:val="left" w:pos="1890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 w:cs="Arial"/>
          <w:bCs/>
        </w:rPr>
        <w:tab/>
      </w:r>
      <w:r w:rsidRPr="004A6206">
        <w:rPr>
          <w:rFonts w:ascii="Bookman Old Style" w:hAnsi="Bookman Old Style" w:cs="Arial"/>
          <w:bCs/>
        </w:rPr>
        <w:tab/>
        <w:t>4.</w:t>
      </w:r>
      <w:r w:rsidRPr="004A6206">
        <w:rPr>
          <w:rFonts w:ascii="Bookman Old Style" w:hAnsi="Bookman Old Style" w:cs="Arial"/>
          <w:bCs/>
        </w:rPr>
        <w:tab/>
      </w:r>
      <w:r w:rsidR="00DA6818" w:rsidRPr="004A6206">
        <w:rPr>
          <w:rFonts w:ascii="Bookman Old Style" w:eastAsia="Bookman Old Style" w:hAnsi="Bookman Old Style" w:cs="Bookman Old Style"/>
          <w:lang w:val="id-ID"/>
        </w:rPr>
        <w:t>Peraturan Pemerintah Nomor 18 Tahun 2016 tentang Perangkat Daerah (Lembaran Negara Republik Indonesia Tahun 2016 Nomor 114</w:t>
      </w:r>
      <w:r w:rsidR="00DA6818" w:rsidRPr="004A6206">
        <w:rPr>
          <w:rFonts w:ascii="Bookman Old Style" w:eastAsia="Bookman Old Style" w:hAnsi="Bookman Old Style" w:cs="Bookman Old Style"/>
        </w:rPr>
        <w:t>, Tambahan Lembaran Negara Republik Indonesia Nomor 5887</w:t>
      </w:r>
      <w:r w:rsidR="00DA6818" w:rsidRPr="004A6206">
        <w:rPr>
          <w:rFonts w:ascii="Bookman Old Style" w:eastAsia="Bookman Old Style" w:hAnsi="Bookman Old Style" w:cs="Bookman Old Style"/>
          <w:lang w:val="id-ID"/>
        </w:rPr>
        <w:t>);</w:t>
      </w:r>
      <w:r w:rsidR="00E02E39" w:rsidRPr="004A6206">
        <w:rPr>
          <w:rFonts w:ascii="Bookman Old Style" w:hAnsi="Bookman Old Style" w:cs="Arial"/>
          <w:bCs/>
          <w:lang w:val="fi-FI"/>
        </w:rPr>
        <w:tab/>
      </w:r>
      <w:r w:rsidR="00E02E39" w:rsidRPr="004A6206">
        <w:rPr>
          <w:rFonts w:ascii="Bookman Old Style" w:hAnsi="Bookman Old Style" w:cs="Arial"/>
          <w:bCs/>
          <w:lang w:val="fi-FI"/>
        </w:rPr>
        <w:tab/>
      </w:r>
    </w:p>
    <w:p w:rsidR="00F530B5" w:rsidRPr="004A6206" w:rsidRDefault="00F530B5" w:rsidP="007179A0">
      <w:pPr>
        <w:tabs>
          <w:tab w:val="left" w:pos="1701"/>
          <w:tab w:val="left" w:pos="1890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 w:cs="Arial"/>
          <w:bCs/>
          <w:sz w:val="22"/>
        </w:rPr>
      </w:pPr>
    </w:p>
    <w:p w:rsidR="004D5DCB" w:rsidRPr="004A6206" w:rsidRDefault="004D5DCB" w:rsidP="008A586C">
      <w:pPr>
        <w:tabs>
          <w:tab w:val="left" w:pos="1701"/>
          <w:tab w:val="left" w:pos="1890"/>
          <w:tab w:val="left" w:pos="1985"/>
          <w:tab w:val="left" w:pos="5040"/>
        </w:tabs>
        <w:spacing w:line="360" w:lineRule="auto"/>
        <w:ind w:left="2552" w:hanging="2552"/>
        <w:jc w:val="center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/>
        </w:rPr>
        <w:t>MEMUTUSKAN</w:t>
      </w:r>
      <w:r w:rsidR="008A586C">
        <w:rPr>
          <w:rFonts w:ascii="Bookman Old Style" w:hAnsi="Bookman Old Style"/>
        </w:rPr>
        <w:t xml:space="preserve"> </w:t>
      </w:r>
      <w:r w:rsidRPr="004A6206">
        <w:rPr>
          <w:rFonts w:ascii="Bookman Old Style" w:hAnsi="Bookman Old Style"/>
        </w:rPr>
        <w:t>:</w:t>
      </w:r>
    </w:p>
    <w:p w:rsidR="00E02E39" w:rsidRPr="004A6206" w:rsidRDefault="004D5DCB" w:rsidP="007179A0">
      <w:pPr>
        <w:tabs>
          <w:tab w:val="left" w:pos="1701"/>
          <w:tab w:val="left" w:pos="1890"/>
          <w:tab w:val="left" w:pos="5670"/>
          <w:tab w:val="left" w:pos="5760"/>
        </w:tabs>
        <w:spacing w:line="360" w:lineRule="auto"/>
        <w:ind w:left="1985" w:hanging="1985"/>
        <w:jc w:val="both"/>
        <w:rPr>
          <w:rFonts w:ascii="Bookman Old Style" w:hAnsi="Bookman Old Style" w:cs="Bookman Old Style"/>
          <w:lang w:val="en-AU"/>
        </w:rPr>
      </w:pPr>
      <w:r w:rsidRPr="004A6206">
        <w:rPr>
          <w:rFonts w:ascii="Bookman Old Style" w:hAnsi="Bookman Old Style"/>
        </w:rPr>
        <w:t>Menetapkan</w:t>
      </w:r>
      <w:r w:rsidRPr="004A6206">
        <w:rPr>
          <w:rFonts w:ascii="Bookman Old Style" w:hAnsi="Bookman Old Style"/>
        </w:rPr>
        <w:tab/>
        <w:t>:</w:t>
      </w:r>
      <w:r w:rsidRPr="004A6206">
        <w:rPr>
          <w:rFonts w:ascii="Bookman Old Style" w:hAnsi="Bookman Old Style"/>
        </w:rPr>
        <w:tab/>
      </w:r>
      <w:r w:rsidR="00F85A35">
        <w:rPr>
          <w:rFonts w:ascii="Bookman Old Style" w:hAnsi="Bookman Old Style"/>
        </w:rPr>
        <w:tab/>
      </w:r>
      <w:r w:rsidR="00E02E39" w:rsidRPr="004A6206">
        <w:rPr>
          <w:rFonts w:ascii="Bookman Old Style" w:eastAsia="Bookman Old Style" w:hAnsi="Bookman Old Style" w:cs="Bookman Old Style"/>
        </w:rPr>
        <w:t xml:space="preserve">PERATURAN MENTERI DALAM NEGERI TENTANG </w:t>
      </w:r>
      <w:r w:rsidR="00E02E39" w:rsidRPr="004A6206">
        <w:rPr>
          <w:rFonts w:ascii="Bookman Old Style" w:eastAsia="Bookman Old Style" w:hAnsi="Bookman Old Style" w:cs="Bookman Old Style"/>
          <w:lang w:val="id-ID"/>
        </w:rPr>
        <w:t xml:space="preserve">PEDOMAN NOMENKLATUR </w:t>
      </w:r>
      <w:r w:rsidR="00E02E39" w:rsidRPr="004A6206">
        <w:rPr>
          <w:rFonts w:ascii="Bookman Old Style" w:eastAsia="Bookman Old Style" w:hAnsi="Bookman Old Style" w:cs="Bookman Old Style"/>
        </w:rPr>
        <w:t>DINAS PENANAMAN MODAL DAN</w:t>
      </w:r>
      <w:r w:rsidR="00E02E39" w:rsidRPr="004A6206">
        <w:rPr>
          <w:rFonts w:ascii="Bookman Old Style" w:eastAsia="Bookman Old Style" w:hAnsi="Bookman Old Style" w:cs="Bookman Old Style"/>
          <w:lang w:val="id-ID"/>
        </w:rPr>
        <w:t xml:space="preserve"> PELAYANAN TERPADU SATU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="00E02E39" w:rsidRPr="004A6206">
        <w:rPr>
          <w:rFonts w:ascii="Bookman Old Style" w:eastAsia="Bookman Old Style" w:hAnsi="Bookman Old Style" w:cs="Bookman Old Style"/>
          <w:lang w:val="id-ID"/>
        </w:rPr>
        <w:t>PINTU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="00E02E39" w:rsidRPr="004A6206">
        <w:rPr>
          <w:rFonts w:ascii="Bookman Old Style" w:eastAsia="Bookman Old Style" w:hAnsi="Bookman Old Style" w:cs="Bookman Old Style"/>
          <w:lang w:val="id-ID"/>
        </w:rPr>
        <w:t xml:space="preserve">PROVINSI DAN </w:t>
      </w:r>
      <w:r w:rsidR="00B238C2" w:rsidRPr="004A6206">
        <w:rPr>
          <w:rFonts w:ascii="Bookman Old Style" w:eastAsia="Bookman Old Style" w:hAnsi="Bookman Old Style" w:cs="Bookman Old Style"/>
          <w:lang w:val="id-ID"/>
        </w:rPr>
        <w:t>KABUPATEN</w:t>
      </w:r>
      <w:r w:rsidR="00E02E39" w:rsidRPr="004A6206">
        <w:rPr>
          <w:rFonts w:ascii="Bookman Old Style" w:eastAsia="Bookman Old Style" w:hAnsi="Bookman Old Style" w:cs="Bookman Old Style"/>
          <w:lang w:val="id-ID"/>
        </w:rPr>
        <w:t>/KOTA</w:t>
      </w:r>
      <w:r w:rsidR="00E02E39" w:rsidRPr="004A6206">
        <w:rPr>
          <w:rFonts w:ascii="Bookman Old Style" w:eastAsia="Bookman Old Style" w:hAnsi="Bookman Old Style" w:cs="Bookman Old Style"/>
        </w:rPr>
        <w:t>.</w:t>
      </w:r>
    </w:p>
    <w:p w:rsidR="00E02E39" w:rsidRPr="004A6206" w:rsidRDefault="00E02E39" w:rsidP="007179A0">
      <w:pPr>
        <w:tabs>
          <w:tab w:val="left" w:pos="1701"/>
          <w:tab w:val="left" w:pos="1890"/>
          <w:tab w:val="left" w:pos="5670"/>
          <w:tab w:val="left" w:pos="5760"/>
        </w:tabs>
        <w:spacing w:line="360" w:lineRule="auto"/>
        <w:ind w:left="1985" w:hanging="1985"/>
        <w:jc w:val="both"/>
        <w:rPr>
          <w:rFonts w:ascii="Bookman Old Style" w:hAnsi="Bookman Old Style" w:cs="Bookman Old Style"/>
          <w:lang w:val="en-AU"/>
        </w:rPr>
      </w:pPr>
    </w:p>
    <w:p w:rsidR="004D5DCB" w:rsidRPr="004A6206" w:rsidRDefault="004D5DCB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 w:cs="Arial"/>
          <w:bCs/>
        </w:rPr>
        <w:t>BAB I</w:t>
      </w:r>
    </w:p>
    <w:p w:rsidR="004D5DCB" w:rsidRPr="004A6206" w:rsidRDefault="004D5DCB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hAnsi="Bookman Old Style" w:cs="Arial"/>
          <w:bCs/>
        </w:rPr>
      </w:pPr>
      <w:r w:rsidRPr="004A6206">
        <w:rPr>
          <w:rFonts w:ascii="Bookman Old Style" w:hAnsi="Bookman Old Style" w:cs="Arial"/>
          <w:bCs/>
        </w:rPr>
        <w:t>KETENTUAN UMUM</w:t>
      </w:r>
    </w:p>
    <w:p w:rsidR="002F1401" w:rsidRPr="004A6206" w:rsidRDefault="002F1401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hAnsi="Bookman Old Style" w:cs="Arial"/>
          <w:bCs/>
          <w:sz w:val="20"/>
        </w:rPr>
      </w:pPr>
    </w:p>
    <w:p w:rsidR="004D5DCB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hAnsi="Bookman Old Style"/>
        </w:rPr>
      </w:pPr>
      <w:r w:rsidRPr="004A6206">
        <w:rPr>
          <w:rFonts w:ascii="Bookman Old Style" w:hAnsi="Bookman Old Style"/>
        </w:rPr>
        <w:t>Pasal 1</w:t>
      </w:r>
    </w:p>
    <w:p w:rsidR="004D5DCB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before="120" w:line="360" w:lineRule="auto"/>
        <w:ind w:left="1985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 w:cs="Arial"/>
        </w:rPr>
        <w:t xml:space="preserve">Dalam Peraturan </w:t>
      </w:r>
      <w:r w:rsidRPr="004A6206">
        <w:rPr>
          <w:rFonts w:ascii="Bookman Old Style" w:hAnsi="Bookman Old Style" w:cs="Arial"/>
          <w:lang w:val="id-ID"/>
        </w:rPr>
        <w:t xml:space="preserve">Menteri </w:t>
      </w:r>
      <w:r w:rsidRPr="004A6206">
        <w:rPr>
          <w:rFonts w:ascii="Bookman Old Style" w:hAnsi="Bookman Old Style" w:cs="Arial"/>
        </w:rPr>
        <w:t>ini yang dimaksud dengan:</w:t>
      </w:r>
    </w:p>
    <w:p w:rsidR="00E02E39" w:rsidRPr="004A6206" w:rsidRDefault="00E02E39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/>
        </w:rPr>
        <w:t xml:space="preserve">Perangkat Daerah adalah unsur pembantu kepala daerah dan </w:t>
      </w:r>
      <w:r w:rsidRPr="004A6206">
        <w:rPr>
          <w:rFonts w:ascii="Bookman Old Style" w:hAnsi="Bookman Old Style" w:cs="Franklin Gothic Medium"/>
        </w:rPr>
        <w:t>Dewan Perwakilan Rakyat Daerah</w:t>
      </w:r>
      <w:r w:rsidRPr="004A6206">
        <w:rPr>
          <w:rFonts w:ascii="Bookman Old Style" w:hAnsi="Bookman Old Style"/>
        </w:rPr>
        <w:t xml:space="preserve"> dalam penyelenggaraan Urusan Pemerintahan yang menjadi kewenangan Daerah.</w:t>
      </w:r>
    </w:p>
    <w:p w:rsidR="00E02E39" w:rsidRPr="004A6206" w:rsidRDefault="00E02E39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/>
        </w:rPr>
        <w:t xml:space="preserve">Perangkat Daerah </w:t>
      </w:r>
      <w:r w:rsidRPr="004A6206">
        <w:rPr>
          <w:rFonts w:ascii="Bookman Old Style" w:hAnsi="Bookman Old Style"/>
          <w:lang w:val="id-ID"/>
        </w:rPr>
        <w:t xml:space="preserve">Provinsi </w:t>
      </w:r>
      <w:r w:rsidRPr="004A6206">
        <w:rPr>
          <w:rFonts w:ascii="Bookman Old Style" w:hAnsi="Bookman Old Style"/>
        </w:rPr>
        <w:t xml:space="preserve">adalah unsur pembantu </w:t>
      </w:r>
      <w:r w:rsidR="00CD6009" w:rsidRPr="004A6206">
        <w:rPr>
          <w:rFonts w:ascii="Bookman Old Style" w:hAnsi="Bookman Old Style"/>
          <w:lang w:val="id-ID"/>
        </w:rPr>
        <w:t xml:space="preserve">Gubernur </w:t>
      </w:r>
      <w:r w:rsidRPr="004A6206">
        <w:rPr>
          <w:rFonts w:ascii="Bookman Old Style" w:hAnsi="Bookman Old Style"/>
        </w:rPr>
        <w:t xml:space="preserve">dan </w:t>
      </w:r>
      <w:r w:rsidRPr="004A6206">
        <w:rPr>
          <w:rFonts w:ascii="Bookman Old Style" w:hAnsi="Bookman Old Style" w:cs="Franklin Gothic Medium"/>
        </w:rPr>
        <w:t>Dewan Perwakilan Rakyat Daerah</w:t>
      </w:r>
      <w:r w:rsidRPr="004A6206">
        <w:rPr>
          <w:rFonts w:ascii="Bookman Old Style" w:hAnsi="Bookman Old Style"/>
          <w:lang w:val="id-ID"/>
        </w:rPr>
        <w:t>provinsi</w:t>
      </w:r>
      <w:r w:rsidRPr="004A6206">
        <w:rPr>
          <w:rFonts w:ascii="Bookman Old Style" w:hAnsi="Bookman Old Style"/>
        </w:rPr>
        <w:t xml:space="preserve"> dalam penyelenggaraan Urusan Pemerintahan yang menjadi kewenangan Daerah</w:t>
      </w:r>
      <w:r w:rsidR="00CD6009" w:rsidRPr="004A6206">
        <w:rPr>
          <w:rFonts w:ascii="Bookman Old Style" w:hAnsi="Bookman Old Style"/>
          <w:lang w:val="id-ID"/>
        </w:rPr>
        <w:t>Provinsi</w:t>
      </w:r>
      <w:r w:rsidRPr="004A6206">
        <w:rPr>
          <w:rFonts w:ascii="Bookman Old Style" w:hAnsi="Bookman Old Style"/>
        </w:rPr>
        <w:t>.</w:t>
      </w:r>
    </w:p>
    <w:p w:rsidR="00E02E39" w:rsidRPr="004A6206" w:rsidRDefault="00E02E39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/>
          <w:lang w:val="id-ID"/>
        </w:rPr>
        <w:t xml:space="preserve">Perangkat Daerah </w:t>
      </w:r>
      <w:r w:rsidR="00B238C2" w:rsidRPr="004A6206">
        <w:rPr>
          <w:rFonts w:ascii="Bookman Old Style" w:hAnsi="Bookman Old Style"/>
          <w:lang w:val="id-ID"/>
        </w:rPr>
        <w:t>Kabupaten</w:t>
      </w:r>
      <w:r w:rsidRPr="004A6206">
        <w:rPr>
          <w:rFonts w:ascii="Bookman Old Style" w:hAnsi="Bookman Old Style" w:cs="Franklin Gothic Medium"/>
          <w:lang w:val="id-ID"/>
        </w:rPr>
        <w:t>/</w:t>
      </w:r>
      <w:r w:rsidR="000E42AF" w:rsidRPr="004A6206">
        <w:rPr>
          <w:rFonts w:ascii="Bookman Old Style" w:hAnsi="Bookman Old Style" w:cs="Franklin Gothic Medium"/>
          <w:lang w:val="id-ID"/>
        </w:rPr>
        <w:t xml:space="preserve">Kota </w:t>
      </w:r>
      <w:r w:rsidRPr="004A6206">
        <w:rPr>
          <w:rFonts w:ascii="Bookman Old Style" w:hAnsi="Bookman Old Style"/>
          <w:lang w:val="id-ID"/>
        </w:rPr>
        <w:t xml:space="preserve">adalah unsur pembantu </w:t>
      </w:r>
      <w:r w:rsidR="000E42AF" w:rsidRPr="004A6206">
        <w:rPr>
          <w:rFonts w:ascii="Bookman Old Style" w:hAnsi="Bookman Old Style"/>
          <w:lang w:val="id-ID"/>
        </w:rPr>
        <w:t>Bupati</w:t>
      </w:r>
      <w:r w:rsidRPr="004A6206">
        <w:rPr>
          <w:rFonts w:ascii="Bookman Old Style" w:hAnsi="Bookman Old Style"/>
          <w:lang w:val="id-ID"/>
        </w:rPr>
        <w:t>/</w:t>
      </w:r>
      <w:r w:rsidR="000E42AF" w:rsidRPr="004A6206">
        <w:rPr>
          <w:rFonts w:ascii="Bookman Old Style" w:hAnsi="Bookman Old Style"/>
          <w:lang w:val="id-ID"/>
        </w:rPr>
        <w:t>Walikota</w:t>
      </w:r>
      <w:r w:rsidRPr="004A6206">
        <w:rPr>
          <w:rFonts w:ascii="Bookman Old Style" w:hAnsi="Bookman Old Style"/>
          <w:lang w:val="id-ID"/>
        </w:rPr>
        <w:t xml:space="preserve">dan </w:t>
      </w:r>
      <w:r w:rsidRPr="004A6206">
        <w:rPr>
          <w:rFonts w:ascii="Bookman Old Style" w:hAnsi="Bookman Old Style" w:cs="Franklin Gothic Medium"/>
          <w:lang w:val="id-ID"/>
        </w:rPr>
        <w:t xml:space="preserve">Dewan Perwakilan Rakyat Daerah </w:t>
      </w:r>
      <w:r w:rsidR="00B238C2" w:rsidRPr="004A6206">
        <w:rPr>
          <w:rFonts w:ascii="Bookman Old Style" w:hAnsi="Bookman Old Style" w:cs="Franklin Gothic Medium"/>
          <w:lang w:val="id-ID"/>
        </w:rPr>
        <w:t>Kabupaten</w:t>
      </w:r>
      <w:r w:rsidRPr="004A6206">
        <w:rPr>
          <w:rFonts w:ascii="Bookman Old Style" w:hAnsi="Bookman Old Style" w:cs="Franklin Gothic Medium"/>
          <w:lang w:val="id-ID"/>
        </w:rPr>
        <w:t>/</w:t>
      </w:r>
      <w:r w:rsidR="000E42AF" w:rsidRPr="004A6206">
        <w:rPr>
          <w:rFonts w:ascii="Bookman Old Style" w:hAnsi="Bookman Old Style" w:cs="Franklin Gothic Medium"/>
          <w:lang w:val="id-ID"/>
        </w:rPr>
        <w:t xml:space="preserve">Kota </w:t>
      </w:r>
      <w:r w:rsidRPr="004A6206">
        <w:rPr>
          <w:rFonts w:ascii="Bookman Old Style" w:hAnsi="Bookman Old Style"/>
          <w:lang w:val="id-ID"/>
        </w:rPr>
        <w:t xml:space="preserve">dalam penyelenggaraan Urusan Pemerintahan yang menjadi kewenangan Daerah </w:t>
      </w:r>
      <w:r w:rsidR="00B238C2" w:rsidRPr="004A6206">
        <w:rPr>
          <w:rFonts w:ascii="Bookman Old Style" w:hAnsi="Bookman Old Style" w:cs="Franklin Gothic Medium"/>
          <w:lang w:val="id-ID"/>
        </w:rPr>
        <w:t>Kabupaten</w:t>
      </w:r>
      <w:r w:rsidRPr="004A6206">
        <w:rPr>
          <w:rFonts w:ascii="Bookman Old Style" w:hAnsi="Bookman Old Style" w:cs="Franklin Gothic Medium"/>
          <w:lang w:val="id-ID"/>
        </w:rPr>
        <w:t>/</w:t>
      </w:r>
      <w:r w:rsidR="000E42AF" w:rsidRPr="004A6206">
        <w:rPr>
          <w:rFonts w:ascii="Bookman Old Style" w:hAnsi="Bookman Old Style" w:cs="Franklin Gothic Medium"/>
          <w:lang w:val="id-ID"/>
        </w:rPr>
        <w:t>Kota</w:t>
      </w:r>
      <w:r w:rsidRPr="004A6206">
        <w:rPr>
          <w:rFonts w:ascii="Bookman Old Style" w:hAnsi="Bookman Old Style"/>
          <w:lang w:val="id-ID"/>
        </w:rPr>
        <w:t>.</w:t>
      </w:r>
    </w:p>
    <w:p w:rsidR="00E02E39" w:rsidRPr="00540D5A" w:rsidRDefault="00E02E39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/>
        </w:rPr>
        <w:t>Aparatur Sipil Negara yang selanjutnya disingkat ASN adalah profesi bagi pegawai negeri sipil dan pegawai pemerintah dengan perjanjian kerja yang bekerja pada instansi pemerintah.</w:t>
      </w:r>
    </w:p>
    <w:p w:rsidR="00540D5A" w:rsidRPr="004A6206" w:rsidRDefault="00540D5A" w:rsidP="00540D5A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</w:p>
    <w:p w:rsidR="00E02E39" w:rsidRPr="004A6206" w:rsidRDefault="00E02E39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</w:rPr>
        <w:lastRenderedPageBreak/>
        <w:t>Pelayanan Terpadu Satu Pintu, yang selanjutnya disingkat PTSP adalah pelayanan secara terintegrasi dalam satu kesatuan proses dimulai dari tahap permohonan sampai dengan tahap penyelesaian produk pelayanan melalui satu pintu.</w:t>
      </w:r>
    </w:p>
    <w:p w:rsidR="00C741FC" w:rsidRPr="004A6206" w:rsidRDefault="00C741FC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Penanaman Modal adalah segala bentuk kegiatan menanam modal, baik oleh penanam modal dalam negeri maupun penanam modal asing untuk melakukan usaha di wilayah </w:t>
      </w:r>
      <w:r w:rsidR="00DE2CDE">
        <w:rPr>
          <w:rFonts w:ascii="Bookman Old Style" w:eastAsia="Bookman Old Style" w:hAnsi="Bookman Old Style" w:cs="Bookman Old Style"/>
          <w:lang w:val="en-AU"/>
        </w:rPr>
        <w:t>N</w:t>
      </w:r>
      <w:r w:rsidRPr="004A6206">
        <w:rPr>
          <w:rFonts w:ascii="Bookman Old Style" w:eastAsia="Bookman Old Style" w:hAnsi="Bookman Old Style" w:cs="Bookman Old Style"/>
          <w:lang w:val="id-ID"/>
        </w:rPr>
        <w:t>egara</w:t>
      </w:r>
      <w:r w:rsidR="00DE2CDE">
        <w:rPr>
          <w:rFonts w:ascii="Bookman Old Style" w:eastAsia="Bookman Old Style" w:hAnsi="Bookman Old Style" w:cs="Bookman Old Style"/>
          <w:lang w:val="en-AU"/>
        </w:rPr>
        <w:t xml:space="preserve"> Kesatuan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Republik Indonesia.</w:t>
      </w:r>
    </w:p>
    <w:p w:rsidR="00C741FC" w:rsidRPr="004A6206" w:rsidRDefault="00C741FC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Fungsi Penanaman Modal adalah perencanaan penanaman modal, pengembangan iklim penanaman modal, promosi penanaman modal, pelayanan perizinan dan nonperizinan penanaman modal, pengendalian pelaksanaan penanaman modal, serta data dan informasi penanaman modal.</w:t>
      </w:r>
    </w:p>
    <w:p w:rsidR="004D5DCB" w:rsidRPr="004A6206" w:rsidRDefault="00C741FC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Penyelenggara PTSP adalah Pejabat Pemerintah Provinsi dan Pemerintah </w:t>
      </w:r>
      <w:r w:rsidR="00B238C2" w:rsidRPr="004A6206">
        <w:rPr>
          <w:rFonts w:ascii="Bookman Old Style" w:eastAsia="Bookman Old Style" w:hAnsi="Bookman Old Style" w:cs="Bookman Old Style"/>
          <w:lang w:val="id-ID"/>
        </w:rPr>
        <w:t>Kabupaten</w:t>
      </w:r>
      <w:r w:rsidRPr="004A6206">
        <w:rPr>
          <w:rFonts w:ascii="Bookman Old Style" w:eastAsia="Bookman Old Style" w:hAnsi="Bookman Old Style" w:cs="Bookman Old Style"/>
          <w:lang w:val="id-ID"/>
        </w:rPr>
        <w:t>/Kota sesuai dengan kewenangan berdasarkan peraturan perundang-undangan</w:t>
      </w:r>
      <w:r w:rsidRPr="004A6206">
        <w:rPr>
          <w:rFonts w:ascii="Bookman Old Style" w:eastAsia="Bookman Old Style" w:hAnsi="Bookman Old Style" w:cs="Bookman Old Style"/>
        </w:rPr>
        <w:t>.</w:t>
      </w:r>
    </w:p>
    <w:p w:rsidR="00C741FC" w:rsidRPr="004A6206" w:rsidRDefault="00C741FC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 w:hanging="425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Penyelenggaraan </w:t>
      </w:r>
      <w:r w:rsidRPr="004A6206">
        <w:rPr>
          <w:rFonts w:ascii="Bookman Old Style" w:eastAsia="Bookman Old Style" w:hAnsi="Bookman Old Style" w:cs="Bookman Old Style"/>
        </w:rPr>
        <w:t>PTSP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adalah kegiatan penyelenggaraan Perizinan dan Nonperizinan yang proses pengelolaannya mulai dari tahap permohonan sampai tahap terbitnya dokumen dilakukan secara terpadu dalam satu pintu dan satu tempat.</w:t>
      </w:r>
    </w:p>
    <w:p w:rsidR="00C741FC" w:rsidRPr="004A6206" w:rsidRDefault="00C741FC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 w:hanging="425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Perizinan adalah  pemberian dokumen dan bukti legalitas persetujuan dari pemerintah kepada seseorang atau pelaku usaha/kegiatan tertentu sesuai dengan peraturan perundang-undangan</w:t>
      </w:r>
      <w:r w:rsidRPr="004A6206">
        <w:rPr>
          <w:rFonts w:ascii="Bookman Old Style" w:eastAsia="Bookman Old Style" w:hAnsi="Bookman Old Style" w:cs="Bookman Old Style"/>
        </w:rPr>
        <w:t>.</w:t>
      </w:r>
    </w:p>
    <w:p w:rsidR="00C741FC" w:rsidRPr="004A6206" w:rsidRDefault="00C741FC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 w:hanging="425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Non</w:t>
      </w:r>
      <w:r w:rsidRPr="004A6206">
        <w:rPr>
          <w:rFonts w:ascii="Bookman Old Style" w:eastAsia="Bookman Old Style" w:hAnsi="Bookman Old Style" w:cs="Bookman Old Style"/>
        </w:rPr>
        <w:t>p</w:t>
      </w:r>
      <w:r w:rsidRPr="004A6206">
        <w:rPr>
          <w:rFonts w:ascii="Bookman Old Style" w:eastAsia="Bookman Old Style" w:hAnsi="Bookman Old Style" w:cs="Bookman Old Style"/>
          <w:lang w:val="id-ID"/>
        </w:rPr>
        <w:t>erizinan adalah pemberian dokumen atau bukti legalitas atas sahnya sesuatu kepada seseorang atau sekelompok orang dalam kemudahan pelayanan dan informasi sesuai dengan ketentuan peraturan perundang-undangan</w:t>
      </w:r>
      <w:r w:rsidRPr="004A6206">
        <w:rPr>
          <w:rFonts w:ascii="Bookman Old Style" w:eastAsia="Bookman Old Style" w:hAnsi="Bookman Old Style" w:cs="Bookman Old Style"/>
        </w:rPr>
        <w:t>.</w:t>
      </w:r>
    </w:p>
    <w:p w:rsidR="00A97C78" w:rsidRPr="00540D5A" w:rsidRDefault="00A97C78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 w:hanging="425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Tim Teknis PTSP adalah kelompok kerja yang dibentuk sesuai kebutuhan dalam rangka penyelenggaraan PTSP, yang mempunyai kewenangan memberikan rekomendasi atas penerbitan Perizinan dan Nonperizinan.</w:t>
      </w:r>
    </w:p>
    <w:p w:rsidR="00540D5A" w:rsidRPr="004A6206" w:rsidRDefault="00540D5A" w:rsidP="00540D5A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/>
        <w:jc w:val="both"/>
        <w:rPr>
          <w:rFonts w:ascii="Bookman Old Style" w:hAnsi="Bookman Old Style" w:cs="Arial"/>
        </w:rPr>
      </w:pPr>
    </w:p>
    <w:p w:rsidR="00A97C78" w:rsidRPr="004A6206" w:rsidRDefault="00A97C78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 w:hanging="425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lastRenderedPageBreak/>
        <w:t xml:space="preserve">Jabatan Fungsional Pegawai Negeri Sipil yang selanjutnya disebut </w:t>
      </w:r>
      <w:r w:rsidR="00356AD8" w:rsidRPr="004A6206">
        <w:rPr>
          <w:rFonts w:ascii="Bookman Old Style" w:eastAsia="Bookman Old Style" w:hAnsi="Bookman Old Style" w:cs="Bookman Old Style"/>
          <w:lang w:val="id-ID"/>
        </w:rPr>
        <w:t xml:space="preserve">Jabatan Fungsional </w:t>
      </w:r>
      <w:r w:rsidRPr="004A6206">
        <w:rPr>
          <w:rFonts w:ascii="Bookman Old Style" w:eastAsia="Bookman Old Style" w:hAnsi="Bookman Old Style" w:cs="Bookman Old Style"/>
          <w:lang w:val="id-ID"/>
        </w:rPr>
        <w:t>adalah kedudukan yang menunjukkan tugas, tanggung jawab, wewenang dan hak seseorang Pegawai Negeri Sipil dalam suatu satuan organisasi yang dalam pelaksanaan tugasnya didasarkan pada keahlian dan/atau keterampilan tertentu serta bersifat mandiri.</w:t>
      </w:r>
    </w:p>
    <w:p w:rsidR="00A97C78" w:rsidRPr="004A6206" w:rsidRDefault="00A97C78" w:rsidP="007179A0">
      <w:pPr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left="2410" w:right="29" w:hanging="425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/>
        </w:rPr>
        <w:t xml:space="preserve">Menteri adalah </w:t>
      </w:r>
      <w:r w:rsidR="00C511ED" w:rsidRPr="004A6206">
        <w:rPr>
          <w:rFonts w:ascii="Bookman Old Style" w:hAnsi="Bookman Old Style"/>
        </w:rPr>
        <w:t xml:space="preserve">Menteri </w:t>
      </w:r>
      <w:r w:rsidRPr="004A6206">
        <w:rPr>
          <w:rFonts w:ascii="Bookman Old Style" w:hAnsi="Bookman Old Style"/>
        </w:rPr>
        <w:t xml:space="preserve">yang menyelenggarakan urusan </w:t>
      </w:r>
      <w:r w:rsidR="00C511ED" w:rsidRPr="004A6206">
        <w:rPr>
          <w:rFonts w:ascii="Bookman Old Style" w:hAnsi="Bookman Old Style"/>
        </w:rPr>
        <w:t>Pemerintahan Dalam Negeri</w:t>
      </w:r>
      <w:r w:rsidRPr="004A6206">
        <w:rPr>
          <w:rFonts w:ascii="Bookman Old Style" w:hAnsi="Bookman Old Style"/>
        </w:rPr>
        <w:t>.</w:t>
      </w:r>
    </w:p>
    <w:p w:rsidR="004D5DCB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9" w:firstLine="14"/>
        <w:jc w:val="center"/>
        <w:rPr>
          <w:rFonts w:ascii="Bookman Old Style" w:hAnsi="Bookman Old Style" w:cs="Arial"/>
          <w:sz w:val="20"/>
        </w:rPr>
      </w:pPr>
    </w:p>
    <w:p w:rsidR="00A97C78" w:rsidRPr="004A6206" w:rsidRDefault="00A97C78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BAB II</w:t>
      </w:r>
    </w:p>
    <w:p w:rsidR="00A97C78" w:rsidRDefault="00A97C78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BENTUK, NOMENKLATUR </w:t>
      </w:r>
      <w:r w:rsidRPr="004A6206">
        <w:rPr>
          <w:rFonts w:ascii="Bookman Old Style" w:hAnsi="Bookman Old Style" w:cs="Arial"/>
          <w:bCs/>
        </w:rPr>
        <w:t>DAN</w:t>
      </w:r>
      <w:r w:rsidR="008A586C">
        <w:rPr>
          <w:rFonts w:ascii="Bookman Old Style" w:hAnsi="Bookman Old Style" w:cs="Arial"/>
          <w:bCs/>
        </w:rPr>
        <w:t xml:space="preserve"> </w:t>
      </w:r>
      <w:r w:rsidRPr="004A6206">
        <w:rPr>
          <w:rFonts w:ascii="Bookman Old Style" w:eastAsia="Bookman Old Style" w:hAnsi="Bookman Old Style" w:cs="Bookman Old Style"/>
          <w:lang w:val="id-ID"/>
        </w:rPr>
        <w:t>TIPE</w:t>
      </w:r>
    </w:p>
    <w:p w:rsidR="00C507FE" w:rsidRPr="00C507FE" w:rsidRDefault="00C507FE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</w:p>
    <w:p w:rsidR="00A97C78" w:rsidRPr="004A6206" w:rsidRDefault="00A97C78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Bagian Kesatu</w:t>
      </w:r>
    </w:p>
    <w:p w:rsidR="00A97C78" w:rsidRPr="004A6206" w:rsidRDefault="00A97C78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Bentuk</w:t>
      </w:r>
    </w:p>
    <w:p w:rsidR="00A97C78" w:rsidRPr="004A6206" w:rsidRDefault="00A97C78" w:rsidP="007179A0">
      <w:pPr>
        <w:tabs>
          <w:tab w:val="left" w:pos="1890"/>
        </w:tabs>
        <w:spacing w:line="360" w:lineRule="auto"/>
        <w:ind w:right="-115"/>
        <w:jc w:val="center"/>
        <w:rPr>
          <w:rFonts w:ascii="Bookman Old Style" w:eastAsia="Bookman Old Style" w:hAnsi="Bookman Old Style" w:cs="Bookman Old Style"/>
        </w:rPr>
      </w:pPr>
    </w:p>
    <w:p w:rsidR="00A97C78" w:rsidRPr="004A6206" w:rsidRDefault="00A97C78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2</w:t>
      </w:r>
    </w:p>
    <w:p w:rsidR="00A97C78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before="120" w:line="360" w:lineRule="auto"/>
        <w:ind w:left="1985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 w:cs="Arial"/>
        </w:rPr>
        <w:t>Ruang Lingkup Peraturan Menteri ini meliputi:</w:t>
      </w:r>
    </w:p>
    <w:p w:rsidR="0069237E" w:rsidRDefault="00A97C78" w:rsidP="00DC618C">
      <w:pPr>
        <w:pStyle w:val="ListParagraph"/>
        <w:widowControl w:val="0"/>
        <w:numPr>
          <w:ilvl w:val="0"/>
          <w:numId w:val="28"/>
        </w:numPr>
        <w:tabs>
          <w:tab w:val="left" w:pos="1890"/>
        </w:tabs>
        <w:autoSpaceDE w:val="0"/>
        <w:autoSpaceDN w:val="0"/>
        <w:adjustRightInd w:val="0"/>
        <w:spacing w:before="120" w:line="360" w:lineRule="auto"/>
        <w:ind w:right="2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Perangkat Daerah Provinsi dan </w:t>
      </w:r>
      <w:r w:rsidR="00B238C2" w:rsidRPr="004A6206"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/Kota yang menyelenggarakan</w:t>
      </w:r>
    </w:p>
    <w:p w:rsidR="00A97C78" w:rsidRPr="004A6206" w:rsidRDefault="00A97C78" w:rsidP="00DC618C">
      <w:pPr>
        <w:pStyle w:val="ListParagraph"/>
        <w:widowControl w:val="0"/>
        <w:numPr>
          <w:ilvl w:val="0"/>
          <w:numId w:val="28"/>
        </w:numPr>
        <w:tabs>
          <w:tab w:val="left" w:pos="1890"/>
        </w:tabs>
        <w:autoSpaceDE w:val="0"/>
        <w:autoSpaceDN w:val="0"/>
        <w:adjustRightInd w:val="0"/>
        <w:spacing w:before="120" w:line="360" w:lineRule="auto"/>
        <w:ind w:right="2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</w:rPr>
        <w:t>urusan pemerintahan bidang penanaman modal dan PTSP berbentuk Dinas.</w:t>
      </w:r>
    </w:p>
    <w:p w:rsidR="00A97C78" w:rsidRPr="004A6206" w:rsidRDefault="00A97C78" w:rsidP="00DC618C">
      <w:pPr>
        <w:pStyle w:val="ListParagraph"/>
        <w:widowControl w:val="0"/>
        <w:numPr>
          <w:ilvl w:val="0"/>
          <w:numId w:val="28"/>
        </w:numPr>
        <w:tabs>
          <w:tab w:val="left" w:pos="1890"/>
        </w:tabs>
        <w:autoSpaceDE w:val="0"/>
        <w:autoSpaceDN w:val="0"/>
        <w:adjustRightInd w:val="0"/>
        <w:spacing w:before="120" w:line="360" w:lineRule="auto"/>
        <w:ind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Pembentukan kelembagaan yang menyelenggarakan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urusan pemerintahan bidang penanaman modal dan 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PTSP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sebagaimana dimaksud pada ayat (1)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berpedoman pada </w:t>
      </w:r>
      <w:r w:rsidR="00C511ED"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Peraturan Pemerintah 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tentang </w:t>
      </w:r>
      <w:r w:rsidR="00DE2CDE">
        <w:rPr>
          <w:rFonts w:ascii="Bookman Old Style" w:eastAsia="Bookman Old Style" w:hAnsi="Bookman Old Style" w:cs="Bookman Old Style"/>
          <w:sz w:val="24"/>
          <w:szCs w:val="24"/>
          <w:lang w:val="en-AU"/>
        </w:rPr>
        <w:t>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erangkat </w:t>
      </w:r>
      <w:r w:rsidR="00DE2CDE">
        <w:rPr>
          <w:rFonts w:ascii="Bookman Old Style" w:eastAsia="Bookman Old Style" w:hAnsi="Bookman Old Style" w:cs="Bookman Old Style"/>
          <w:sz w:val="24"/>
          <w:szCs w:val="24"/>
          <w:lang w:val="en-AU"/>
        </w:rPr>
        <w:t>D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aerah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2A2D00" w:rsidRPr="004A6206" w:rsidRDefault="002A2D00" w:rsidP="007179A0">
      <w:pPr>
        <w:widowControl w:val="0"/>
        <w:tabs>
          <w:tab w:val="left" w:pos="1890"/>
        </w:tabs>
        <w:autoSpaceDE w:val="0"/>
        <w:autoSpaceDN w:val="0"/>
        <w:adjustRightInd w:val="0"/>
        <w:ind w:right="29"/>
        <w:rPr>
          <w:rFonts w:ascii="Bookman Old Style" w:hAnsi="Bookman Old Style" w:cs="Arial"/>
          <w:sz w:val="22"/>
          <w:lang w:val="en-AU"/>
        </w:rPr>
      </w:pPr>
    </w:p>
    <w:p w:rsidR="00A97C78" w:rsidRPr="004A6206" w:rsidRDefault="00A97C78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t xml:space="preserve">Bagian </w:t>
      </w:r>
      <w:r w:rsidRPr="004A6206">
        <w:rPr>
          <w:rFonts w:ascii="Bookman Old Style" w:eastAsia="Bookman Old Style" w:hAnsi="Bookman Old Style" w:cs="Bookman Old Style"/>
          <w:lang w:val="id-ID"/>
        </w:rPr>
        <w:t>Kedua</w:t>
      </w:r>
    </w:p>
    <w:p w:rsidR="00A97C78" w:rsidRPr="004A6206" w:rsidRDefault="00A97C78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Nomenklatur </w:t>
      </w:r>
    </w:p>
    <w:p w:rsidR="00A97C78" w:rsidRPr="004A6206" w:rsidRDefault="00A97C78" w:rsidP="007179A0">
      <w:pPr>
        <w:tabs>
          <w:tab w:val="left" w:pos="1890"/>
        </w:tabs>
        <w:spacing w:line="360" w:lineRule="auto"/>
        <w:ind w:right="-115"/>
        <w:jc w:val="center"/>
        <w:rPr>
          <w:rFonts w:ascii="Bookman Old Style" w:eastAsia="Bookman Old Style" w:hAnsi="Bookman Old Style" w:cs="Bookman Old Style"/>
        </w:rPr>
      </w:pPr>
    </w:p>
    <w:p w:rsidR="00A97C78" w:rsidRPr="004A6206" w:rsidRDefault="00A97C78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3</w:t>
      </w:r>
    </w:p>
    <w:p w:rsidR="005A40B3" w:rsidRPr="004A6206" w:rsidRDefault="005A40B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Nomenklatur </w:t>
      </w:r>
      <w:r w:rsidRPr="004A6206">
        <w:rPr>
          <w:rFonts w:ascii="Bookman Old Style" w:eastAsia="Bookman Old Style" w:hAnsi="Bookman Old Style" w:cs="Bookman Old Style"/>
        </w:rPr>
        <w:t xml:space="preserve">Dinas yang menyelenggarakan urusan pemerintahan di bidang penanaman modal dan </w:t>
      </w:r>
      <w:r w:rsidRPr="004A6206">
        <w:rPr>
          <w:rFonts w:ascii="Bookman Old Style" w:eastAsia="Bookman Old Style" w:hAnsi="Bookman Old Style" w:cs="Bookman Old Style"/>
          <w:lang w:val="id-ID"/>
        </w:rPr>
        <w:t>PTSP Provinsi</w:t>
      </w:r>
      <w:r w:rsidRPr="004A6206">
        <w:rPr>
          <w:rFonts w:ascii="Bookman Old Style" w:eastAsia="Bookman Old Style" w:hAnsi="Bookman Old Style" w:cs="Bookman Old Style"/>
        </w:rPr>
        <w:t xml:space="preserve"> dan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="00B238C2" w:rsidRPr="004A6206">
        <w:rPr>
          <w:rFonts w:ascii="Bookman Old Style" w:eastAsia="Bookman Old Style" w:hAnsi="Bookman Old Style" w:cs="Bookman Old Style"/>
          <w:lang w:val="id-ID"/>
        </w:rPr>
        <w:t>Kabupaten</w:t>
      </w:r>
      <w:r w:rsidRPr="004A6206">
        <w:rPr>
          <w:rFonts w:ascii="Bookman Old Style" w:eastAsia="Bookman Old Style" w:hAnsi="Bookman Old Style" w:cs="Bookman Old Style"/>
          <w:lang w:val="id-ID"/>
        </w:rPr>
        <w:t>/Kota</w:t>
      </w:r>
      <w:r w:rsidRPr="004A6206">
        <w:rPr>
          <w:rFonts w:ascii="Bookman Old Style" w:eastAsia="Bookman Old Style" w:hAnsi="Bookman Old Style" w:cs="Bookman Old Style"/>
        </w:rPr>
        <w:t xml:space="preserve"> adalah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D</w:t>
      </w:r>
      <w:r w:rsidRPr="004A6206">
        <w:rPr>
          <w:rFonts w:ascii="Bookman Old Style" w:eastAsia="Bookman Old Style" w:hAnsi="Bookman Old Style" w:cs="Bookman Old Style"/>
          <w:spacing w:val="4"/>
        </w:rPr>
        <w:t>inas Penanaman Modal dan PTSP.</w:t>
      </w:r>
    </w:p>
    <w:p w:rsidR="00CF1B17" w:rsidRDefault="00CF1B17" w:rsidP="007179A0">
      <w:pPr>
        <w:tabs>
          <w:tab w:val="left" w:pos="1890"/>
        </w:tabs>
        <w:spacing w:line="360" w:lineRule="auto"/>
        <w:ind w:right="-115"/>
        <w:jc w:val="center"/>
        <w:rPr>
          <w:rFonts w:ascii="Bookman Old Style" w:eastAsia="Bookman Old Style" w:hAnsi="Bookman Old Style" w:cs="Bookman Old Style"/>
        </w:rPr>
      </w:pPr>
    </w:p>
    <w:p w:rsidR="003E5CD3" w:rsidRDefault="003E5CD3" w:rsidP="007179A0">
      <w:pPr>
        <w:tabs>
          <w:tab w:val="left" w:pos="1890"/>
        </w:tabs>
        <w:spacing w:line="360" w:lineRule="auto"/>
        <w:ind w:right="-115"/>
        <w:jc w:val="center"/>
        <w:rPr>
          <w:rFonts w:ascii="Bookman Old Style" w:eastAsia="Bookman Old Style" w:hAnsi="Bookman Old Style" w:cs="Bookman Old Style"/>
        </w:rPr>
      </w:pPr>
    </w:p>
    <w:p w:rsidR="005A40B3" w:rsidRPr="004A6206" w:rsidRDefault="005A40B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lastRenderedPageBreak/>
        <w:t>Bagian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Ketiga</w:t>
      </w:r>
    </w:p>
    <w:p w:rsidR="005A40B3" w:rsidRPr="004A6206" w:rsidRDefault="005A40B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t>Tipe</w:t>
      </w:r>
    </w:p>
    <w:p w:rsidR="005A40B3" w:rsidRPr="004A6206" w:rsidRDefault="005A40B3" w:rsidP="007179A0">
      <w:pPr>
        <w:tabs>
          <w:tab w:val="left" w:pos="1890"/>
        </w:tabs>
        <w:spacing w:line="360" w:lineRule="auto"/>
        <w:ind w:right="-115"/>
        <w:jc w:val="center"/>
        <w:rPr>
          <w:rFonts w:ascii="Bookman Old Style" w:eastAsia="Bookman Old Style" w:hAnsi="Bookman Old Style" w:cs="Bookman Old Style"/>
        </w:rPr>
      </w:pPr>
    </w:p>
    <w:p w:rsidR="005A40B3" w:rsidRPr="007179A0" w:rsidRDefault="005A40B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en-AU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4</w:t>
      </w:r>
    </w:p>
    <w:p w:rsidR="005A40B3" w:rsidRPr="004A6206" w:rsidRDefault="005A40B3" w:rsidP="007179A0">
      <w:pPr>
        <w:pStyle w:val="ListParagraph"/>
        <w:numPr>
          <w:ilvl w:val="0"/>
          <w:numId w:val="1"/>
        </w:numPr>
        <w:tabs>
          <w:tab w:val="left" w:pos="1890"/>
        </w:tabs>
        <w:spacing w:after="0" w:line="360" w:lineRule="auto"/>
        <w:ind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4A6206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Dinas Penanaman Modal dan </w:t>
      </w:r>
      <w:r w:rsidRPr="004A6206">
        <w:rPr>
          <w:rFonts w:ascii="Bookman Old Style" w:eastAsia="Bookman Old Style" w:hAnsi="Bookman Old Style" w:cs="Bookman Old Style"/>
          <w:spacing w:val="4"/>
          <w:sz w:val="24"/>
          <w:szCs w:val="24"/>
          <w:lang w:val="id-ID"/>
        </w:rPr>
        <w:t>PTSP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Provinsi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dan</w:t>
      </w:r>
      <w:r w:rsidR="008A586C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238C2"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Kabupaten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/Kota diklasifikasikan atas tipe A, tipe B dan tipe C.</w:t>
      </w:r>
    </w:p>
    <w:p w:rsidR="005A40B3" w:rsidRPr="004A6206" w:rsidRDefault="005A40B3" w:rsidP="007179A0">
      <w:pPr>
        <w:pStyle w:val="ListParagraph"/>
        <w:numPr>
          <w:ilvl w:val="0"/>
          <w:numId w:val="1"/>
        </w:numPr>
        <w:tabs>
          <w:tab w:val="left" w:pos="1890"/>
        </w:tabs>
        <w:spacing w:after="0" w:line="360" w:lineRule="auto"/>
        <w:ind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4A6206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Dinas Penanaman Modal dan </w:t>
      </w:r>
      <w:r w:rsidRPr="004A6206">
        <w:rPr>
          <w:rFonts w:ascii="Bookman Old Style" w:eastAsia="Bookman Old Style" w:hAnsi="Bookman Old Style" w:cs="Bookman Old Style"/>
          <w:spacing w:val="4"/>
          <w:sz w:val="24"/>
          <w:szCs w:val="24"/>
          <w:lang w:val="id-ID"/>
        </w:rPr>
        <w:t>PTSP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tipe A untuk mewada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i beban kerja yang besar, tipe B dengan beban kerja yang sedang, dan tipe C dengan beban kerja yang kecil.</w:t>
      </w:r>
    </w:p>
    <w:p w:rsidR="005A40B3" w:rsidRPr="004A6206" w:rsidRDefault="005A40B3" w:rsidP="007179A0">
      <w:pPr>
        <w:pStyle w:val="ListParagraph"/>
        <w:numPr>
          <w:ilvl w:val="0"/>
          <w:numId w:val="1"/>
        </w:numPr>
        <w:tabs>
          <w:tab w:val="left" w:pos="1890"/>
        </w:tabs>
        <w:spacing w:after="0" w:line="360" w:lineRule="auto"/>
        <w:ind w:right="-115"/>
        <w:contextualSpacing w:val="0"/>
        <w:jc w:val="both"/>
        <w:rPr>
          <w:rFonts w:ascii="Bookman Old Style" w:eastAsia="Times New Roman" w:hAnsi="Bookman Old Style" w:cs="Arial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Penentuan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beban kerja dan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</w:t>
      </w:r>
      <w:r w:rsidRPr="004A6206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Dinas Penanaman Modal dan </w:t>
      </w:r>
      <w:r w:rsidRPr="004A6206">
        <w:rPr>
          <w:rFonts w:ascii="Bookman Old Style" w:eastAsia="Bookman Old Style" w:hAnsi="Bookman Old Style" w:cs="Bookman Old Style"/>
          <w:spacing w:val="4"/>
          <w:sz w:val="24"/>
          <w:szCs w:val="24"/>
          <w:lang w:val="id-ID"/>
        </w:rPr>
        <w:t>PTSP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sebagimana dimaksud pada ayat (1)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berpedoman pada </w:t>
      </w:r>
      <w:r w:rsidR="00C511ED"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Peraturan Pemerintah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yang mengatur tentang perangkat daerah.</w:t>
      </w:r>
    </w:p>
    <w:p w:rsidR="005A40B3" w:rsidRPr="004A6206" w:rsidRDefault="005A40B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2430" w:right="29"/>
        <w:jc w:val="both"/>
        <w:rPr>
          <w:rFonts w:ascii="Bookman Old Style" w:hAnsi="Bookman Old Style" w:cs="Arial"/>
        </w:rPr>
      </w:pPr>
    </w:p>
    <w:p w:rsidR="005A40B3" w:rsidRPr="004A6206" w:rsidRDefault="005A40B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BAB III</w:t>
      </w:r>
    </w:p>
    <w:p w:rsidR="005A40B3" w:rsidRDefault="005A40B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SUSUNAN ORGANISASI, TUGAS DAN FUNGSI</w:t>
      </w:r>
    </w:p>
    <w:p w:rsidR="00C507FE" w:rsidRPr="00C507FE" w:rsidRDefault="00C507FE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</w:p>
    <w:p w:rsidR="005A40B3" w:rsidRPr="004A6206" w:rsidRDefault="005A40B3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Bagian Kesatu</w:t>
      </w:r>
    </w:p>
    <w:p w:rsidR="006C3329" w:rsidRPr="004A6206" w:rsidRDefault="006C3329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spacing w:val="4"/>
        </w:rPr>
      </w:pP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>Organisasi</w:t>
      </w:r>
    </w:p>
    <w:p w:rsidR="006C3329" w:rsidRPr="004A6206" w:rsidRDefault="006C3329" w:rsidP="007179A0">
      <w:pPr>
        <w:tabs>
          <w:tab w:val="left" w:pos="1890"/>
        </w:tabs>
        <w:spacing w:line="360" w:lineRule="auto"/>
        <w:ind w:right="-115"/>
        <w:jc w:val="center"/>
        <w:rPr>
          <w:rFonts w:ascii="Bookman Old Style" w:eastAsia="Bookman Old Style" w:hAnsi="Bookman Old Style" w:cs="Bookman Old Style"/>
          <w:spacing w:val="4"/>
        </w:rPr>
      </w:pPr>
    </w:p>
    <w:p w:rsidR="006C3329" w:rsidRPr="004A6206" w:rsidRDefault="006C3329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t>Pasal 5</w:t>
      </w:r>
    </w:p>
    <w:p w:rsidR="006C3329" w:rsidRPr="004A6206" w:rsidRDefault="006C3329" w:rsidP="007179A0">
      <w:pPr>
        <w:pStyle w:val="ListParagraph"/>
        <w:numPr>
          <w:ilvl w:val="0"/>
          <w:numId w:val="20"/>
        </w:numPr>
        <w:tabs>
          <w:tab w:val="left" w:pos="1890"/>
        </w:tabs>
        <w:spacing w:after="0" w:line="360" w:lineRule="auto"/>
        <w:ind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PTSP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yang menyelenggarakan pelayanan Perizinan dan Non</w:t>
      </w:r>
      <w:r w:rsidR="008A586C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perizinan melekat pada dinas yang menyelenggarakan urusan di bidang penanaman modal. </w:t>
      </w:r>
    </w:p>
    <w:p w:rsidR="006C3329" w:rsidRPr="004A6206" w:rsidRDefault="006C3329" w:rsidP="007179A0">
      <w:pPr>
        <w:widowControl w:val="0"/>
        <w:numPr>
          <w:ilvl w:val="0"/>
          <w:numId w:val="20"/>
        </w:numPr>
        <w:tabs>
          <w:tab w:val="left" w:pos="1890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eastAsia="Bookman Old Style" w:hAnsi="Bookman Old Style" w:cs="Bookman Old Style"/>
        </w:rPr>
        <w:t xml:space="preserve">Besaran tipelogi </w:t>
      </w:r>
      <w:r w:rsidRPr="004A6206">
        <w:rPr>
          <w:rFonts w:ascii="Bookman Old Style" w:eastAsia="Bookman Old Style" w:hAnsi="Bookman Old Style" w:cs="Bookman Old Style"/>
          <w:lang w:val="id-ID"/>
        </w:rPr>
        <w:t>PTSP</w:t>
      </w:r>
      <w:r w:rsidRPr="004A6206">
        <w:rPr>
          <w:rFonts w:ascii="Bookman Old Style" w:eastAsia="Bookman Old Style" w:hAnsi="Bookman Old Style" w:cs="Bookman Old Style"/>
        </w:rPr>
        <w:t xml:space="preserve"> sebagaimana dimaksud pada ayat (1), mengikuti besaran tipelogi pada dinas yang menyelenggarakan urusan pemerintahan di bidang penanaman modal.</w:t>
      </w:r>
    </w:p>
    <w:p w:rsidR="006C3329" w:rsidRPr="004A6206" w:rsidRDefault="006C3329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Bookman Old Style" w:hAnsi="Bookman Old Style" w:cs="Arial"/>
        </w:rPr>
      </w:pPr>
    </w:p>
    <w:p w:rsidR="006C3329" w:rsidRPr="004A6206" w:rsidRDefault="006C3329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Bagian Kedua</w:t>
      </w:r>
    </w:p>
    <w:p w:rsidR="006C3329" w:rsidRPr="003E5CD3" w:rsidRDefault="006C3329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Organisasi Dinas Provinsi </w:t>
      </w:r>
    </w:p>
    <w:p w:rsidR="006C3329" w:rsidRPr="003E5CD3" w:rsidRDefault="006C3329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</w:p>
    <w:p w:rsidR="006C3329" w:rsidRPr="003E5CD3" w:rsidRDefault="006C3329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6</w:t>
      </w:r>
    </w:p>
    <w:p w:rsidR="002F559B" w:rsidRPr="004A6206" w:rsidRDefault="002F559B" w:rsidP="007179A0">
      <w:pPr>
        <w:numPr>
          <w:ilvl w:val="0"/>
          <w:numId w:val="21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Besaran tipelogi 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Dinas </w:t>
      </w: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>P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enanaman </w:t>
      </w: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>M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odal dan PTSP sebagaimana dimaksud dalam </w:t>
      </w: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>P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asal 5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terdiri </w:t>
      </w:r>
      <w:r w:rsidRPr="004A6206">
        <w:rPr>
          <w:rFonts w:ascii="Bookman Old Style" w:eastAsia="Bookman Old Style" w:hAnsi="Bookman Old Style" w:cs="Bookman Old Style"/>
        </w:rPr>
        <w:t>atas</w:t>
      </w:r>
      <w:r w:rsidRPr="004A6206">
        <w:rPr>
          <w:rFonts w:ascii="Bookman Old Style" w:eastAsia="Bookman Old Style" w:hAnsi="Bookman Old Style" w:cs="Bookman Old Style"/>
          <w:lang w:val="id-ID"/>
        </w:rPr>
        <w:t>:</w:t>
      </w:r>
    </w:p>
    <w:p w:rsidR="007179A0" w:rsidRPr="007179A0" w:rsidRDefault="004E2792" w:rsidP="007179A0">
      <w:pPr>
        <w:pStyle w:val="ListParagraph"/>
        <w:numPr>
          <w:ilvl w:val="0"/>
          <w:numId w:val="22"/>
        </w:numPr>
        <w:tabs>
          <w:tab w:val="left" w:pos="1890"/>
        </w:tabs>
        <w:spacing w:after="0" w:line="360" w:lineRule="auto"/>
        <w:ind w:left="2610"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A terdiri atas 1 (satu) sekretariat dan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paling banyak 8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(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delapan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) bidang,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yang meliputi 4 (empat) bidang untuk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lastRenderedPageBreak/>
        <w:t>melaksanakan fungsi penanaman modal dan 4 (empat) bidang untuk melaksanakan fungsi PTSP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;</w:t>
      </w:r>
    </w:p>
    <w:p w:rsidR="007179A0" w:rsidRPr="007179A0" w:rsidRDefault="004E2792" w:rsidP="007179A0">
      <w:pPr>
        <w:pStyle w:val="ListParagraph"/>
        <w:numPr>
          <w:ilvl w:val="0"/>
          <w:numId w:val="22"/>
        </w:numPr>
        <w:tabs>
          <w:tab w:val="left" w:pos="1890"/>
        </w:tabs>
        <w:spacing w:after="0" w:line="360" w:lineRule="auto"/>
        <w:ind w:left="2610"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B terdiri atas 1 (satu) sekretariat dan 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>paling banyak6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(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>enam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) bidang,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yang meliputi 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3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(tiga) bidang untuk melaksanakan fungsi penanaman modal dan 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3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(tiga) bidang untuk melaksanakan fungsi PTSP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;</w:t>
      </w:r>
    </w:p>
    <w:p w:rsidR="007179A0" w:rsidRPr="007179A0" w:rsidRDefault="004E2792" w:rsidP="007179A0">
      <w:pPr>
        <w:pStyle w:val="ListParagraph"/>
        <w:numPr>
          <w:ilvl w:val="0"/>
          <w:numId w:val="22"/>
        </w:numPr>
        <w:tabs>
          <w:tab w:val="left" w:pos="1890"/>
        </w:tabs>
        <w:spacing w:after="0" w:line="360" w:lineRule="auto"/>
        <w:ind w:left="2610"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C terdiri atas 1 (satu) sekretariat dan 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>paling banyak4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(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>empat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) bidang,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yang meliputi 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2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(dua) bidang untuk melaksanakan fungsi penanaman modal dan 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2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(dua) bidang untuk melaksanakan fungsi PTSP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; dan</w:t>
      </w:r>
    </w:p>
    <w:p w:rsidR="002F559B" w:rsidRPr="007179A0" w:rsidRDefault="004E2792" w:rsidP="007179A0">
      <w:pPr>
        <w:pStyle w:val="ListParagraph"/>
        <w:numPr>
          <w:ilvl w:val="0"/>
          <w:numId w:val="22"/>
        </w:numPr>
        <w:tabs>
          <w:tab w:val="left" w:pos="1890"/>
        </w:tabs>
        <w:spacing w:after="0" w:line="360" w:lineRule="auto"/>
        <w:ind w:left="2610"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C dengan nilai pemetaan kurang dari 401 (empat ratus satu), terdiri atas 1 (satu) sekretariat dan paling banyak 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>3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(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>tiga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) bidang,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yang meliputi 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1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(satu) bidang untuk melaksanakan fungsi penanaman modal dan 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>2</w:t>
      </w:r>
      <w:r w:rsidRPr="007179A0">
        <w:rPr>
          <w:rFonts w:ascii="Bookman Old Style" w:eastAsia="Bookman Old Style" w:hAnsi="Bookman Old Style" w:cs="Bookman Old Style"/>
          <w:sz w:val="24"/>
          <w:szCs w:val="24"/>
        </w:rPr>
        <w:t xml:space="preserve"> (dua) bidang untuk melaksanakan fungsi PTSP</w:t>
      </w:r>
      <w:r w:rsidRPr="007179A0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. </w:t>
      </w:r>
    </w:p>
    <w:p w:rsidR="00001B35" w:rsidRPr="004A6206" w:rsidRDefault="00001B35" w:rsidP="007179A0">
      <w:pPr>
        <w:numPr>
          <w:ilvl w:val="0"/>
          <w:numId w:val="21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spacing w:val="4"/>
        </w:rPr>
        <w:t xml:space="preserve">Pada Dinas Penanaman Modal dan PTSP Tipe A, </w:t>
      </w:r>
      <w:r w:rsidRPr="004A6206">
        <w:rPr>
          <w:rFonts w:ascii="Bookman Old Style" w:eastAsia="Bookman Old Style" w:hAnsi="Bookman Old Style" w:cs="Bookman Old Style"/>
          <w:lang w:val="id-ID"/>
        </w:rPr>
        <w:t>sebagaimana dimaksud pada ayat (</w:t>
      </w:r>
      <w:r w:rsidRPr="004A6206">
        <w:rPr>
          <w:rFonts w:ascii="Bookman Old Style" w:eastAsia="Bookman Old Style" w:hAnsi="Bookman Old Style" w:cs="Bookman Old Style"/>
        </w:rPr>
        <w:t>1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) huruf a terdapat </w:t>
      </w:r>
      <w:r w:rsidRPr="004A6206">
        <w:rPr>
          <w:rFonts w:ascii="Bookman Old Style" w:eastAsia="Bookman Old Style" w:hAnsi="Bookman Old Style" w:cs="Bookman Old Style"/>
        </w:rPr>
        <w:t>s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ekretariat yang terdiri atas paling banyak 3 (tiga) subbagian dan bidang paling banyak </w:t>
      </w:r>
      <w:r w:rsidRPr="004A6206">
        <w:rPr>
          <w:rFonts w:ascii="Bookman Old Style" w:eastAsia="Bookman Old Style" w:hAnsi="Bookman Old Style" w:cs="Bookman Old Style"/>
        </w:rPr>
        <w:t>paling banyak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3 (tiga) seksi.</w:t>
      </w:r>
    </w:p>
    <w:p w:rsidR="00001B35" w:rsidRPr="004A6206" w:rsidRDefault="00001B35" w:rsidP="007179A0">
      <w:pPr>
        <w:numPr>
          <w:ilvl w:val="0"/>
          <w:numId w:val="21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spacing w:val="4"/>
        </w:rPr>
        <w:t xml:space="preserve">Pada Dinas Penanaman Modal dan PTSP Tipe B  dan    Tipe C, </w:t>
      </w:r>
      <w:r w:rsidRPr="004A6206">
        <w:rPr>
          <w:rFonts w:ascii="Bookman Old Style" w:eastAsia="Bookman Old Style" w:hAnsi="Bookman Old Style" w:cs="Bookman Old Style"/>
          <w:lang w:val="id-ID"/>
        </w:rPr>
        <w:t>sebagaimana dimaksud pada ayat (</w:t>
      </w:r>
      <w:r w:rsidRPr="004A6206">
        <w:rPr>
          <w:rFonts w:ascii="Bookman Old Style" w:eastAsia="Bookman Old Style" w:hAnsi="Bookman Old Style" w:cs="Bookman Old Style"/>
        </w:rPr>
        <w:t>1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) huruf </w:t>
      </w:r>
      <w:r w:rsidRPr="004A6206">
        <w:rPr>
          <w:rFonts w:ascii="Bookman Old Style" w:eastAsia="Bookman Old Style" w:hAnsi="Bookman Old Style" w:cs="Bookman Old Style"/>
        </w:rPr>
        <w:t xml:space="preserve">b dan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huruf </w:t>
      </w:r>
      <w:r w:rsidRPr="004A6206">
        <w:rPr>
          <w:rFonts w:ascii="Bookman Old Style" w:eastAsia="Bookman Old Style" w:hAnsi="Bookman Old Style" w:cs="Bookman Old Style"/>
        </w:rPr>
        <w:t>c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terdapat </w:t>
      </w:r>
      <w:r w:rsidRPr="004A6206">
        <w:rPr>
          <w:rFonts w:ascii="Bookman Old Style" w:eastAsia="Bookman Old Style" w:hAnsi="Bookman Old Style" w:cs="Bookman Old Style"/>
        </w:rPr>
        <w:t>s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ekretariat yang terdiri atas paling banyak </w:t>
      </w:r>
      <w:r w:rsidRPr="004A6206">
        <w:rPr>
          <w:rFonts w:ascii="Bookman Old Style" w:eastAsia="Bookman Old Style" w:hAnsi="Bookman Old Style" w:cs="Bookman Old Style"/>
        </w:rPr>
        <w:t>2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(</w:t>
      </w:r>
      <w:r w:rsidRPr="004A6206">
        <w:rPr>
          <w:rFonts w:ascii="Bookman Old Style" w:eastAsia="Bookman Old Style" w:hAnsi="Bookman Old Style" w:cs="Bookman Old Style"/>
        </w:rPr>
        <w:t>dua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) subbagian dan bidang paling banyak </w:t>
      </w:r>
      <w:r w:rsidRPr="004A6206">
        <w:rPr>
          <w:rFonts w:ascii="Bookman Old Style" w:eastAsia="Bookman Old Style" w:hAnsi="Bookman Old Style" w:cs="Bookman Old Style"/>
        </w:rPr>
        <w:t>paling banyak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3 (tiga) seksi.</w:t>
      </w:r>
    </w:p>
    <w:p w:rsidR="003E5CD3" w:rsidRPr="007179A0" w:rsidRDefault="00001B35" w:rsidP="007179A0">
      <w:pPr>
        <w:numPr>
          <w:ilvl w:val="0"/>
          <w:numId w:val="21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spacing w:val="4"/>
        </w:rPr>
        <w:t xml:space="preserve">Pada Dinas Penanaman Modal dan PTSP tipe C </w:t>
      </w:r>
      <w:r w:rsidRPr="004A6206">
        <w:rPr>
          <w:rFonts w:ascii="Bookman Old Style" w:eastAsia="Bookman Old Style" w:hAnsi="Bookman Old Style" w:cs="Bookman Old Style"/>
          <w:lang w:val="id-ID"/>
        </w:rPr>
        <w:t>sebagaimana dimaksud pada ayat (</w:t>
      </w:r>
      <w:r w:rsidRPr="004A6206">
        <w:rPr>
          <w:rFonts w:ascii="Bookman Old Style" w:eastAsia="Bookman Old Style" w:hAnsi="Bookman Old Style" w:cs="Bookman Old Style"/>
        </w:rPr>
        <w:t>1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) huruf d, terdapat </w:t>
      </w:r>
      <w:r w:rsidRPr="004A6206">
        <w:rPr>
          <w:rFonts w:ascii="Bookman Old Style" w:eastAsia="Bookman Old Style" w:hAnsi="Bookman Old Style" w:cs="Bookman Old Style"/>
        </w:rPr>
        <w:t>s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ekretariat yang terdiri atas paling banyak 2 (dua) subbagian dan bidang mempunyai </w:t>
      </w:r>
      <w:r w:rsidRPr="004A6206">
        <w:rPr>
          <w:rFonts w:ascii="Bookman Old Style" w:eastAsia="Bookman Old Style" w:hAnsi="Bookman Old Style" w:cs="Bookman Old Style"/>
        </w:rPr>
        <w:t>paling banyak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3 (tiga) seksi.</w:t>
      </w:r>
    </w:p>
    <w:p w:rsidR="003E5CD3" w:rsidRPr="004A6206" w:rsidRDefault="003E5CD3" w:rsidP="007179A0">
      <w:p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</w:rPr>
      </w:pPr>
    </w:p>
    <w:p w:rsidR="00001B35" w:rsidRPr="004A6206" w:rsidRDefault="00001B35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Bagian Ketiga</w:t>
      </w:r>
    </w:p>
    <w:p w:rsidR="00001B35" w:rsidRPr="003E5CD3" w:rsidRDefault="00001B35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Organisasi Dinas </w:t>
      </w:r>
      <w:r w:rsidR="00B238C2" w:rsidRPr="004A6206">
        <w:rPr>
          <w:rFonts w:ascii="Bookman Old Style" w:eastAsia="Bookman Old Style" w:hAnsi="Bookman Old Style" w:cs="Bookman Old Style"/>
          <w:lang w:val="id-ID"/>
        </w:rPr>
        <w:t>Kabupaten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/Kota </w:t>
      </w:r>
    </w:p>
    <w:p w:rsidR="00001B35" w:rsidRPr="003E5CD3" w:rsidRDefault="00001B35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890" w:right="29" w:firstLine="95"/>
        <w:jc w:val="center"/>
        <w:rPr>
          <w:rFonts w:ascii="Bookman Old Style" w:eastAsia="Bookman Old Style" w:hAnsi="Bookman Old Style" w:cs="Bookman Old Style"/>
          <w:lang w:val="en-AU"/>
        </w:rPr>
      </w:pPr>
    </w:p>
    <w:p w:rsidR="00001B35" w:rsidRPr="003E5CD3" w:rsidRDefault="00001B35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en-AU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7</w:t>
      </w:r>
    </w:p>
    <w:p w:rsidR="00001B35" w:rsidRPr="004A6206" w:rsidRDefault="00001B35" w:rsidP="007179A0">
      <w:pPr>
        <w:numPr>
          <w:ilvl w:val="0"/>
          <w:numId w:val="24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Besaran tipelogi 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Dinas </w:t>
      </w: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>P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enanaman </w:t>
      </w: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>M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odal dan PTSP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terdiri </w:t>
      </w:r>
      <w:r w:rsidRPr="004A6206">
        <w:rPr>
          <w:rFonts w:ascii="Bookman Old Style" w:eastAsia="Bookman Old Style" w:hAnsi="Bookman Old Style" w:cs="Bookman Old Style"/>
        </w:rPr>
        <w:t>atas</w:t>
      </w:r>
      <w:r w:rsidRPr="004A6206">
        <w:rPr>
          <w:rFonts w:ascii="Bookman Old Style" w:eastAsia="Bookman Old Style" w:hAnsi="Bookman Old Style" w:cs="Bookman Old Style"/>
          <w:lang w:val="id-ID"/>
        </w:rPr>
        <w:t>:</w:t>
      </w:r>
    </w:p>
    <w:p w:rsidR="00394C1D" w:rsidRPr="004A6206" w:rsidRDefault="00394C1D" w:rsidP="007179A0">
      <w:pPr>
        <w:pStyle w:val="ListParagraph"/>
        <w:numPr>
          <w:ilvl w:val="0"/>
          <w:numId w:val="23"/>
        </w:numPr>
        <w:tabs>
          <w:tab w:val="left" w:pos="1890"/>
        </w:tabs>
        <w:spacing w:after="0" w:line="360" w:lineRule="auto"/>
        <w:ind w:left="2700"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A terdiri atas 1 (satu) sekretariat dan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paling banyak 8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(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delapan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) bidang,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yang meliputi 4 (empat) bidang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lastRenderedPageBreak/>
        <w:t>untuk melaksanakan fungsi penanaman modal dan 4 (empat) bidang untuk melaksanakan fungsi PTSP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;</w:t>
      </w:r>
    </w:p>
    <w:p w:rsidR="00394C1D" w:rsidRPr="004A6206" w:rsidRDefault="00394C1D" w:rsidP="007179A0">
      <w:pPr>
        <w:pStyle w:val="ListParagraph"/>
        <w:numPr>
          <w:ilvl w:val="0"/>
          <w:numId w:val="23"/>
        </w:numPr>
        <w:tabs>
          <w:tab w:val="left" w:pos="1890"/>
        </w:tabs>
        <w:spacing w:after="0" w:line="360" w:lineRule="auto"/>
        <w:ind w:left="2700"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B terdiri atas 1 (satu) sekretariat dan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paling banyak6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(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enam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) bidang,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yang meliputi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3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(tiga) bidang untuk melaksanakan fungsi penanaman modal dan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3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(tiga) bidang untuk melaksanakan fungsi PTSP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;</w:t>
      </w:r>
    </w:p>
    <w:p w:rsidR="00394C1D" w:rsidRPr="004A6206" w:rsidRDefault="00394C1D" w:rsidP="007179A0">
      <w:pPr>
        <w:pStyle w:val="ListParagraph"/>
        <w:numPr>
          <w:ilvl w:val="0"/>
          <w:numId w:val="23"/>
        </w:numPr>
        <w:tabs>
          <w:tab w:val="left" w:pos="1890"/>
        </w:tabs>
        <w:spacing w:after="0" w:line="360" w:lineRule="auto"/>
        <w:ind w:left="2700"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C terdiri atas 1 (satu) sekretariat dan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paling banyak4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(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empat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) bidang,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yang meliputi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2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(dua) bidang untuk melaksanakan fungsi penanaman modal dan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2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(dua) bidang untuk melaksanakan fungsi PTSP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; dan</w:t>
      </w:r>
    </w:p>
    <w:p w:rsidR="00394C1D" w:rsidRPr="003A0210" w:rsidRDefault="00394C1D" w:rsidP="007179A0">
      <w:pPr>
        <w:pStyle w:val="ListParagraph"/>
        <w:numPr>
          <w:ilvl w:val="0"/>
          <w:numId w:val="23"/>
        </w:numPr>
        <w:tabs>
          <w:tab w:val="left" w:pos="1890"/>
        </w:tabs>
        <w:spacing w:after="0" w:line="360" w:lineRule="auto"/>
        <w:ind w:left="2700" w:right="-115"/>
        <w:contextualSpacing w:val="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Tipe C dengan nilai pemetaan kurang dari 401 (empat ratus satu), terdiri atas 1 (satu) sekretariat dan paling banyak 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3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(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>tiga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) bidang,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yang meliputi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1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(satu) bidang untuk melaksanakan fungsi penanaman modal dan 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2</w:t>
      </w:r>
      <w:r w:rsidRPr="004A6206">
        <w:rPr>
          <w:rFonts w:ascii="Bookman Old Style" w:eastAsia="Bookman Old Style" w:hAnsi="Bookman Old Style" w:cs="Bookman Old Style"/>
          <w:sz w:val="24"/>
          <w:szCs w:val="24"/>
        </w:rPr>
        <w:t xml:space="preserve"> (dua) bidang untuk melaksanakan fungsi PTSP</w:t>
      </w:r>
      <w:r w:rsidRPr="004A6206">
        <w:rPr>
          <w:rFonts w:ascii="Bookman Old Style" w:eastAsia="Bookman Old Style" w:hAnsi="Bookman Old Style" w:cs="Bookman Old Style"/>
          <w:sz w:val="24"/>
          <w:szCs w:val="24"/>
          <w:lang w:val="id-ID"/>
        </w:rPr>
        <w:t>.</w:t>
      </w:r>
    </w:p>
    <w:p w:rsidR="00394C1D" w:rsidRPr="004A6206" w:rsidRDefault="00394C1D" w:rsidP="007179A0">
      <w:pPr>
        <w:numPr>
          <w:ilvl w:val="0"/>
          <w:numId w:val="24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Pada </w:t>
      </w:r>
      <w:r w:rsidRPr="004A6206">
        <w:rPr>
          <w:rFonts w:ascii="Bookman Old Style" w:eastAsia="Bookman Old Style" w:hAnsi="Bookman Old Style" w:cs="Bookman Old Style"/>
          <w:spacing w:val="4"/>
        </w:rPr>
        <w:t>Dinas Penanaman Modal dan PTSP</w:t>
      </w:r>
      <w:r w:rsidR="008A586C">
        <w:rPr>
          <w:rFonts w:ascii="Bookman Old Style" w:eastAsia="Bookman Old Style" w:hAnsi="Bookman Old Style" w:cs="Bookman Old Style"/>
          <w:spacing w:val="4"/>
        </w:rPr>
        <w:t xml:space="preserve"> </w:t>
      </w:r>
      <w:r w:rsidR="003A0210">
        <w:rPr>
          <w:rFonts w:ascii="Bookman Old Style" w:eastAsia="Bookman Old Style" w:hAnsi="Bookman Old Style" w:cs="Bookman Old Style"/>
          <w:lang w:val="en-AU"/>
        </w:rPr>
        <w:t xml:space="preserve">Tipe A </w:t>
      </w:r>
      <w:r w:rsidRPr="004A6206">
        <w:rPr>
          <w:rFonts w:ascii="Bookman Old Style" w:eastAsia="Bookman Old Style" w:hAnsi="Bookman Old Style" w:cs="Bookman Old Style"/>
          <w:lang w:val="id-ID"/>
        </w:rPr>
        <w:t>sebagaimana dimaksud pada ayat (</w:t>
      </w:r>
      <w:r w:rsidR="003A0210">
        <w:rPr>
          <w:rFonts w:ascii="Bookman Old Style" w:eastAsia="Bookman Old Style" w:hAnsi="Bookman Old Style" w:cs="Bookman Old Style"/>
          <w:lang w:val="en-AU"/>
        </w:rPr>
        <w:t>1</w:t>
      </w:r>
      <w:r w:rsidRPr="004A6206">
        <w:rPr>
          <w:rFonts w:ascii="Bookman Old Style" w:eastAsia="Bookman Old Style" w:hAnsi="Bookman Old Style" w:cs="Bookman Old Style"/>
          <w:lang w:val="id-ID"/>
        </w:rPr>
        <w:t>)</w:t>
      </w:r>
      <w:r w:rsidR="003A0210">
        <w:rPr>
          <w:rFonts w:ascii="Bookman Old Style" w:eastAsia="Bookman Old Style" w:hAnsi="Bookman Old Style" w:cs="Bookman Old Style"/>
          <w:lang w:val="en-AU"/>
        </w:rPr>
        <w:t xml:space="preserve"> huruf a</w:t>
      </w:r>
      <w:r w:rsidRPr="004A6206">
        <w:rPr>
          <w:rFonts w:ascii="Bookman Old Style" w:eastAsia="Bookman Old Style" w:hAnsi="Bookman Old Style" w:cs="Bookman Old Style"/>
          <w:lang w:val="id-ID"/>
        </w:rPr>
        <w:t>, Sekretariat mempunyai paling banyak 3 (tiga) subbagian dan bidang mempunyai paling banyak 3 (tiga) seksi.</w:t>
      </w:r>
    </w:p>
    <w:p w:rsidR="00A07ED2" w:rsidRPr="004A6206" w:rsidRDefault="00A07ED2" w:rsidP="00A07ED2">
      <w:pPr>
        <w:numPr>
          <w:ilvl w:val="0"/>
          <w:numId w:val="24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spacing w:val="4"/>
        </w:rPr>
        <w:t xml:space="preserve">Pada Dinas Penanaman Modal dan PTSP Tipe B  dan    Tipe C, </w:t>
      </w:r>
      <w:r w:rsidRPr="004A6206">
        <w:rPr>
          <w:rFonts w:ascii="Bookman Old Style" w:eastAsia="Bookman Old Style" w:hAnsi="Bookman Old Style" w:cs="Bookman Old Style"/>
          <w:lang w:val="id-ID"/>
        </w:rPr>
        <w:t>sebagaimana dimaksud pada ayat (</w:t>
      </w:r>
      <w:r w:rsidRPr="004A6206">
        <w:rPr>
          <w:rFonts w:ascii="Bookman Old Style" w:eastAsia="Bookman Old Style" w:hAnsi="Bookman Old Style" w:cs="Bookman Old Style"/>
        </w:rPr>
        <w:t>1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) huruf </w:t>
      </w:r>
      <w:r w:rsidRPr="004A6206">
        <w:rPr>
          <w:rFonts w:ascii="Bookman Old Style" w:eastAsia="Bookman Old Style" w:hAnsi="Bookman Old Style" w:cs="Bookman Old Style"/>
        </w:rPr>
        <w:t xml:space="preserve">b dan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huruf </w:t>
      </w:r>
      <w:r w:rsidRPr="004A6206">
        <w:rPr>
          <w:rFonts w:ascii="Bookman Old Style" w:eastAsia="Bookman Old Style" w:hAnsi="Bookman Old Style" w:cs="Bookman Old Style"/>
        </w:rPr>
        <w:t>c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terdapat </w:t>
      </w:r>
      <w:r w:rsidRPr="004A6206">
        <w:rPr>
          <w:rFonts w:ascii="Bookman Old Style" w:eastAsia="Bookman Old Style" w:hAnsi="Bookman Old Style" w:cs="Bookman Old Style"/>
        </w:rPr>
        <w:t>s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ekretariat yang terdiri atas paling banyak </w:t>
      </w:r>
      <w:r w:rsidRPr="004A6206">
        <w:rPr>
          <w:rFonts w:ascii="Bookman Old Style" w:eastAsia="Bookman Old Style" w:hAnsi="Bookman Old Style" w:cs="Bookman Old Style"/>
        </w:rPr>
        <w:t>2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(</w:t>
      </w:r>
      <w:r w:rsidRPr="004A6206">
        <w:rPr>
          <w:rFonts w:ascii="Bookman Old Style" w:eastAsia="Bookman Old Style" w:hAnsi="Bookman Old Style" w:cs="Bookman Old Style"/>
        </w:rPr>
        <w:t>dua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) subbagian dan bidang paling banyak </w:t>
      </w:r>
      <w:r w:rsidRPr="004A6206">
        <w:rPr>
          <w:rFonts w:ascii="Bookman Old Style" w:eastAsia="Bookman Old Style" w:hAnsi="Bookman Old Style" w:cs="Bookman Old Style"/>
        </w:rPr>
        <w:t>paling banyak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3 (tiga) seksi.</w:t>
      </w:r>
    </w:p>
    <w:p w:rsidR="00A07ED2" w:rsidRPr="007179A0" w:rsidRDefault="00A07ED2" w:rsidP="00A07ED2">
      <w:pPr>
        <w:numPr>
          <w:ilvl w:val="0"/>
          <w:numId w:val="24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spacing w:val="4"/>
        </w:rPr>
        <w:t xml:space="preserve">Pada Dinas Penanaman Modal dan PTSP tipe C </w:t>
      </w:r>
      <w:r w:rsidRPr="004A6206">
        <w:rPr>
          <w:rFonts w:ascii="Bookman Old Style" w:eastAsia="Bookman Old Style" w:hAnsi="Bookman Old Style" w:cs="Bookman Old Style"/>
          <w:lang w:val="id-ID"/>
        </w:rPr>
        <w:t>sebagaimana dimaksud pada ayat (</w:t>
      </w:r>
      <w:r w:rsidRPr="004A6206">
        <w:rPr>
          <w:rFonts w:ascii="Bookman Old Style" w:eastAsia="Bookman Old Style" w:hAnsi="Bookman Old Style" w:cs="Bookman Old Style"/>
        </w:rPr>
        <w:t>1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) huruf d, terdapat </w:t>
      </w:r>
      <w:r w:rsidRPr="004A6206">
        <w:rPr>
          <w:rFonts w:ascii="Bookman Old Style" w:eastAsia="Bookman Old Style" w:hAnsi="Bookman Old Style" w:cs="Bookman Old Style"/>
        </w:rPr>
        <w:t>s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ekretariat yang terdiri atas paling banyak 2 (dua) subbagian dan bidang mempunyai </w:t>
      </w:r>
      <w:r w:rsidRPr="004A6206">
        <w:rPr>
          <w:rFonts w:ascii="Bookman Old Style" w:eastAsia="Bookman Old Style" w:hAnsi="Bookman Old Style" w:cs="Bookman Old Style"/>
        </w:rPr>
        <w:t>paling banyak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3 (tiga) seksi.</w:t>
      </w:r>
    </w:p>
    <w:p w:rsidR="00001B35" w:rsidRPr="004A6206" w:rsidRDefault="00001B35" w:rsidP="007179A0">
      <w:pPr>
        <w:tabs>
          <w:tab w:val="left" w:pos="1890"/>
        </w:tabs>
        <w:spacing w:line="360" w:lineRule="auto"/>
        <w:ind w:right="-115"/>
        <w:jc w:val="center"/>
        <w:rPr>
          <w:rFonts w:ascii="Bookman Old Style" w:eastAsia="Bookman Old Style" w:hAnsi="Bookman Old Style" w:cs="Bookman Old Style"/>
        </w:rPr>
      </w:pPr>
    </w:p>
    <w:p w:rsidR="00394C1D" w:rsidRPr="003E5CD3" w:rsidRDefault="00394C1D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3E5CD3">
        <w:rPr>
          <w:rFonts w:ascii="Bookman Old Style" w:eastAsia="Bookman Old Style" w:hAnsi="Bookman Old Style" w:cs="Bookman Old Style"/>
          <w:lang w:val="id-ID"/>
        </w:rPr>
        <w:t xml:space="preserve">Pasal </w:t>
      </w:r>
      <w:r w:rsidRPr="004A6206">
        <w:rPr>
          <w:rFonts w:ascii="Bookman Old Style" w:eastAsia="Bookman Old Style" w:hAnsi="Bookman Old Style" w:cs="Bookman Old Style"/>
          <w:lang w:val="id-ID"/>
        </w:rPr>
        <w:t>8</w:t>
      </w:r>
    </w:p>
    <w:p w:rsidR="00001B35" w:rsidRPr="004A6206" w:rsidRDefault="00394C1D" w:rsidP="007179A0">
      <w:pPr>
        <w:tabs>
          <w:tab w:val="left" w:pos="1890"/>
        </w:tabs>
        <w:spacing w:line="360" w:lineRule="auto"/>
        <w:ind w:left="1890" w:right="-115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spacing w:val="4"/>
        </w:rPr>
        <w:t>Pembagian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tugas dan fungsi 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Dinas Penanaman Modal dan PTSP </w:t>
      </w:r>
      <w:r w:rsidRPr="004A6206">
        <w:rPr>
          <w:rFonts w:ascii="Bookman Old Style" w:eastAsia="Bookman Old Style" w:hAnsi="Bookman Old Style" w:cs="Bookman Old Style"/>
          <w:lang w:val="id-ID"/>
        </w:rPr>
        <w:t>dikelompo</w:t>
      </w:r>
      <w:r w:rsidRPr="004A6206">
        <w:rPr>
          <w:rFonts w:ascii="Bookman Old Style" w:eastAsia="Bookman Old Style" w:hAnsi="Bookman Old Style" w:cs="Bookman Old Style"/>
        </w:rPr>
        <w:t>k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kan berdasarkan pendekatan fungsi dengan rincian sesuai </w:t>
      </w:r>
      <w:r w:rsidR="00540D5A">
        <w:rPr>
          <w:rFonts w:ascii="Bookman Old Style" w:eastAsia="Bookman Old Style" w:hAnsi="Bookman Old Style" w:cs="Bookman Old Style"/>
        </w:rPr>
        <w:t xml:space="preserve">dalam </w:t>
      </w:r>
      <w:r w:rsidRPr="004A6206">
        <w:rPr>
          <w:rFonts w:ascii="Bookman Old Style" w:eastAsia="Bookman Old Style" w:hAnsi="Bookman Old Style" w:cs="Bookman Old Style"/>
        </w:rPr>
        <w:t>L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ampiran </w:t>
      </w:r>
      <w:r w:rsidRPr="004A6206">
        <w:rPr>
          <w:rFonts w:ascii="Bookman Old Style" w:hAnsi="Bookman Old Style"/>
          <w:lang w:eastAsia="en-AU"/>
        </w:rPr>
        <w:t>yang merupakan bagian tidak terpisahkan dari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Peraturan Menteri ini.</w:t>
      </w:r>
    </w:p>
    <w:p w:rsidR="000463AF" w:rsidRDefault="000463AF" w:rsidP="007179A0">
      <w:pPr>
        <w:tabs>
          <w:tab w:val="left" w:pos="1890"/>
        </w:tabs>
        <w:spacing w:line="360" w:lineRule="auto"/>
        <w:ind w:left="2160" w:right="-115"/>
        <w:jc w:val="both"/>
        <w:rPr>
          <w:rFonts w:ascii="Bookman Old Style" w:eastAsia="Bookman Old Style" w:hAnsi="Bookman Old Style" w:cs="Bookman Old Style"/>
        </w:rPr>
      </w:pPr>
    </w:p>
    <w:p w:rsidR="00540D5A" w:rsidRDefault="00540D5A" w:rsidP="007179A0">
      <w:pPr>
        <w:tabs>
          <w:tab w:val="left" w:pos="1890"/>
        </w:tabs>
        <w:spacing w:line="360" w:lineRule="auto"/>
        <w:ind w:left="2160" w:right="-115"/>
        <w:jc w:val="both"/>
        <w:rPr>
          <w:rFonts w:ascii="Bookman Old Style" w:eastAsia="Bookman Old Style" w:hAnsi="Bookman Old Style" w:cs="Bookman Old Style"/>
        </w:rPr>
      </w:pPr>
    </w:p>
    <w:p w:rsidR="00A07ED2" w:rsidRDefault="00A07ED2" w:rsidP="007179A0">
      <w:pPr>
        <w:tabs>
          <w:tab w:val="left" w:pos="1890"/>
        </w:tabs>
        <w:spacing w:line="360" w:lineRule="auto"/>
        <w:ind w:left="2160" w:right="-115"/>
        <w:jc w:val="both"/>
        <w:rPr>
          <w:rFonts w:ascii="Bookman Old Style" w:eastAsia="Bookman Old Style" w:hAnsi="Bookman Old Style" w:cs="Bookman Old Style"/>
        </w:rPr>
      </w:pPr>
    </w:p>
    <w:p w:rsidR="00A07ED2" w:rsidRPr="004A6206" w:rsidRDefault="00A07ED2" w:rsidP="007179A0">
      <w:pPr>
        <w:tabs>
          <w:tab w:val="left" w:pos="1890"/>
        </w:tabs>
        <w:spacing w:line="360" w:lineRule="auto"/>
        <w:ind w:left="2160" w:right="-115"/>
        <w:jc w:val="both"/>
        <w:rPr>
          <w:rFonts w:ascii="Bookman Old Style" w:eastAsia="Bookman Old Style" w:hAnsi="Bookman Old Style" w:cs="Bookman Old Style"/>
        </w:rPr>
      </w:pPr>
    </w:p>
    <w:p w:rsidR="000463AF" w:rsidRPr="003E5CD3" w:rsidRDefault="000463AF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890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3E5CD3">
        <w:rPr>
          <w:rFonts w:ascii="Bookman Old Style" w:eastAsia="Bookman Old Style" w:hAnsi="Bookman Old Style" w:cs="Bookman Old Style"/>
          <w:lang w:val="id-ID"/>
        </w:rPr>
        <w:lastRenderedPageBreak/>
        <w:t>Pasal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9</w:t>
      </w:r>
    </w:p>
    <w:p w:rsidR="000463AF" w:rsidRPr="004A6206" w:rsidRDefault="000463AF" w:rsidP="007179A0">
      <w:pPr>
        <w:tabs>
          <w:tab w:val="left" w:pos="1890"/>
        </w:tabs>
        <w:spacing w:line="360" w:lineRule="auto"/>
        <w:ind w:left="1890" w:right="-115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Ketentuan lebih lanjut mengenai </w:t>
      </w:r>
      <w:r w:rsidRPr="004A6206">
        <w:rPr>
          <w:rFonts w:ascii="Bookman Old Style" w:eastAsia="Bookman Old Style" w:hAnsi="Bookman Old Style" w:cs="Bookman Old Style"/>
        </w:rPr>
        <w:t xml:space="preserve">kedudukan, </w:t>
      </w:r>
      <w:r w:rsidRPr="004A6206">
        <w:rPr>
          <w:rFonts w:ascii="Bookman Old Style" w:eastAsia="Bookman Old Style" w:hAnsi="Bookman Old Style" w:cs="Bookman Old Style"/>
          <w:lang w:val="id-ID"/>
        </w:rPr>
        <w:t>susunan organisasi, tugas dan fungsi</w:t>
      </w:r>
      <w:r w:rsidRPr="004A6206">
        <w:rPr>
          <w:rFonts w:ascii="Bookman Old Style" w:eastAsia="Bookman Old Style" w:hAnsi="Bookman Old Style" w:cs="Bookman Old Style"/>
        </w:rPr>
        <w:t>,</w:t>
      </w:r>
      <w:r w:rsidR="00A02F4B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serta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tata kerja </w:t>
      </w:r>
      <w:r w:rsidRPr="004A6206">
        <w:rPr>
          <w:rFonts w:ascii="Bookman Old Style" w:eastAsia="Bookman Old Style" w:hAnsi="Bookman Old Style" w:cs="Bookman Old Style"/>
          <w:spacing w:val="4"/>
        </w:rPr>
        <w:t>Dinas Penanaman Modal dan PTSP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Provinsi, </w:t>
      </w:r>
      <w:r w:rsidR="00B238C2" w:rsidRPr="004A6206">
        <w:rPr>
          <w:rFonts w:ascii="Bookman Old Style" w:eastAsia="Bookman Old Style" w:hAnsi="Bookman Old Style" w:cs="Bookman Old Style"/>
          <w:lang w:val="id-ID"/>
        </w:rPr>
        <w:t>Kabupaten</w:t>
      </w:r>
      <w:r w:rsidRPr="004A6206">
        <w:rPr>
          <w:rFonts w:ascii="Bookman Old Style" w:eastAsia="Bookman Old Style" w:hAnsi="Bookman Old Style" w:cs="Bookman Old Style"/>
          <w:lang w:val="id-ID"/>
        </w:rPr>
        <w:t>/Kota ditetapkan dengan Peraturan Kepala Daerah.</w:t>
      </w:r>
    </w:p>
    <w:p w:rsidR="000463AF" w:rsidRPr="004A6206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</w:rPr>
        <w:br/>
      </w:r>
      <w:r w:rsidRPr="004A6206">
        <w:rPr>
          <w:rFonts w:ascii="Bookman Old Style" w:eastAsia="Bookman Old Style" w:hAnsi="Bookman Old Style" w:cs="Bookman Old Style"/>
          <w:lang w:val="id-ID"/>
        </w:rPr>
        <w:t>BAB IV</w:t>
      </w:r>
    </w:p>
    <w:p w:rsidR="000463AF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TIM TEKNIS PTSP DAN JABATAN FUNGSIONAL</w:t>
      </w:r>
    </w:p>
    <w:p w:rsidR="00C507FE" w:rsidRPr="00C507FE" w:rsidRDefault="00C507FE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</w:p>
    <w:p w:rsidR="000463AF" w:rsidRPr="004A6206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Bagian Kesatu</w:t>
      </w:r>
    </w:p>
    <w:p w:rsidR="000463AF" w:rsidRPr="004A6206" w:rsidRDefault="00C507FE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Tim Teknis PTSP</w:t>
      </w:r>
    </w:p>
    <w:p w:rsidR="000463AF" w:rsidRPr="004A6206" w:rsidRDefault="000463AF" w:rsidP="007179A0">
      <w:pPr>
        <w:tabs>
          <w:tab w:val="left" w:pos="1890"/>
        </w:tabs>
        <w:spacing w:line="360" w:lineRule="auto"/>
        <w:ind w:left="2160" w:right="-115"/>
        <w:jc w:val="both"/>
        <w:rPr>
          <w:rFonts w:ascii="Bookman Old Style" w:eastAsia="Bookman Old Style" w:hAnsi="Bookman Old Style" w:cs="Bookman Old Style"/>
        </w:rPr>
      </w:pPr>
    </w:p>
    <w:p w:rsidR="000463AF" w:rsidRPr="004A6206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10</w:t>
      </w:r>
    </w:p>
    <w:p w:rsidR="000463AF" w:rsidRPr="004A6206" w:rsidRDefault="000463AF" w:rsidP="007179A0">
      <w:pPr>
        <w:numPr>
          <w:ilvl w:val="0"/>
          <w:numId w:val="25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spacing w:val="4"/>
        </w:rPr>
        <w:t xml:space="preserve">Dinas Penanaman Modal dan PTSP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dapat membentuk Tim Teknis </w:t>
      </w:r>
      <w:r w:rsidRPr="004A6206">
        <w:rPr>
          <w:rFonts w:ascii="Bookman Old Style" w:eastAsia="Bookman Old Style" w:hAnsi="Bookman Old Style" w:cs="Bookman Old Style"/>
        </w:rPr>
        <w:t xml:space="preserve">PTSP </w:t>
      </w:r>
      <w:r w:rsidRPr="004A6206">
        <w:rPr>
          <w:rFonts w:ascii="Bookman Old Style" w:eastAsia="Bookman Old Style" w:hAnsi="Bookman Old Style" w:cs="Bookman Old Style"/>
          <w:lang w:val="id-ID"/>
        </w:rPr>
        <w:t>sesuai dengan kebutuhan.</w:t>
      </w:r>
    </w:p>
    <w:p w:rsidR="000463AF" w:rsidRPr="004A6206" w:rsidRDefault="000463AF" w:rsidP="007179A0">
      <w:pPr>
        <w:numPr>
          <w:ilvl w:val="0"/>
          <w:numId w:val="25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Tim Teknis PTSP sebagaimana dimaksud pada ayat (</w:t>
      </w:r>
      <w:r w:rsidRPr="004A6206">
        <w:rPr>
          <w:rFonts w:ascii="Bookman Old Style" w:eastAsia="Bookman Old Style" w:hAnsi="Bookman Old Style" w:cs="Bookman Old Style"/>
        </w:rPr>
        <w:t>1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) beranggotakan tenaga teknis internal 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Dinas </w:t>
      </w: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 xml:space="preserve">lingkup PTSP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dan/atau tenaga teknis eksternal 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Dinas </w:t>
      </w:r>
      <w:r w:rsidRPr="004A6206">
        <w:rPr>
          <w:rFonts w:ascii="Bookman Old Style" w:eastAsia="Bookman Old Style" w:hAnsi="Bookman Old Style" w:cs="Bookman Old Style"/>
          <w:lang w:val="id-ID"/>
        </w:rPr>
        <w:t>yang ditetapkan dengan keputusan Kepala D</w:t>
      </w:r>
      <w:r w:rsidRPr="004A6206">
        <w:rPr>
          <w:rFonts w:ascii="Bookman Old Style" w:eastAsia="Bookman Old Style" w:hAnsi="Bookman Old Style" w:cs="Bookman Old Style"/>
        </w:rPr>
        <w:t>aerah.</w:t>
      </w:r>
    </w:p>
    <w:p w:rsidR="000463AF" w:rsidRPr="004A6206" w:rsidRDefault="000463AF" w:rsidP="007179A0">
      <w:pPr>
        <w:numPr>
          <w:ilvl w:val="0"/>
          <w:numId w:val="25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</w:rPr>
        <w:t xml:space="preserve">Anggota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Tim Teknis </w:t>
      </w:r>
      <w:r w:rsidRPr="004A6206">
        <w:rPr>
          <w:rFonts w:ascii="Bookman Old Style" w:eastAsia="Bookman Old Style" w:hAnsi="Bookman Old Style" w:cs="Bookman Old Style"/>
        </w:rPr>
        <w:t xml:space="preserve">PTSP </w:t>
      </w:r>
      <w:r w:rsidRPr="004A6206">
        <w:rPr>
          <w:rFonts w:ascii="Bookman Old Style" w:eastAsia="Bookman Old Style" w:hAnsi="Bookman Old Style" w:cs="Bookman Old Style"/>
          <w:lang w:val="id-ID"/>
        </w:rPr>
        <w:t>sebagaimana dimaksud pada ayat (</w:t>
      </w:r>
      <w:r w:rsidRPr="004A6206">
        <w:rPr>
          <w:rFonts w:ascii="Bookman Old Style" w:eastAsia="Bookman Old Style" w:hAnsi="Bookman Old Style" w:cs="Bookman Old Style"/>
        </w:rPr>
        <w:t>2</w:t>
      </w:r>
      <w:r w:rsidRPr="004A6206">
        <w:rPr>
          <w:rFonts w:ascii="Bookman Old Style" w:eastAsia="Bookman Old Style" w:hAnsi="Bookman Old Style" w:cs="Bookman Old Style"/>
          <w:lang w:val="id-ID"/>
        </w:rPr>
        <w:t>) mempunyai kompetensi dan kemampuan sesuai dengan bidangnya.</w:t>
      </w:r>
    </w:p>
    <w:p w:rsidR="000463AF" w:rsidRPr="004A6206" w:rsidRDefault="000463AF" w:rsidP="007179A0">
      <w:pPr>
        <w:numPr>
          <w:ilvl w:val="0"/>
          <w:numId w:val="25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Tim Teknis PTSP sebagaimana dimaksud pada ayat (</w:t>
      </w:r>
      <w:r w:rsidRPr="004A6206">
        <w:rPr>
          <w:rFonts w:ascii="Bookman Old Style" w:eastAsia="Bookman Old Style" w:hAnsi="Bookman Old Style" w:cs="Bookman Old Style"/>
        </w:rPr>
        <w:t>2</w:t>
      </w:r>
      <w:r w:rsidRPr="004A6206">
        <w:rPr>
          <w:rFonts w:ascii="Bookman Old Style" w:eastAsia="Bookman Old Style" w:hAnsi="Bookman Old Style" w:cs="Bookman Old Style"/>
          <w:lang w:val="id-ID"/>
        </w:rPr>
        <w:t>), memiliki kewenangan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untuk memberikan pertimbangan </w:t>
      </w:r>
      <w:r w:rsidRPr="004A6206">
        <w:rPr>
          <w:rFonts w:ascii="Bookman Old Style" w:eastAsia="Bookman Old Style" w:hAnsi="Bookman Old Style" w:cs="Bookman Old Style"/>
        </w:rPr>
        <w:t xml:space="preserve">teknis </w:t>
      </w:r>
      <w:r w:rsidRPr="004A6206">
        <w:rPr>
          <w:rFonts w:ascii="Bookman Old Style" w:eastAsia="Bookman Old Style" w:hAnsi="Bookman Old Style" w:cs="Bookman Old Style"/>
          <w:lang w:val="id-ID"/>
        </w:rPr>
        <w:t>dalam rangka memberikan rekomendasi Perizinan dan Nonperizinan.</w:t>
      </w:r>
    </w:p>
    <w:p w:rsidR="000463AF" w:rsidRPr="004A6206" w:rsidRDefault="000463AF" w:rsidP="007179A0">
      <w:p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</w:rPr>
      </w:pPr>
    </w:p>
    <w:p w:rsidR="000463AF" w:rsidRPr="004A6206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Bagian Kedua</w:t>
      </w:r>
    </w:p>
    <w:p w:rsidR="000463AF" w:rsidRPr="003E5CD3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Jabatan Fungsional</w:t>
      </w:r>
    </w:p>
    <w:p w:rsidR="000463AF" w:rsidRPr="003E5CD3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</w:p>
    <w:p w:rsidR="000463AF" w:rsidRPr="003E5CD3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11</w:t>
      </w:r>
    </w:p>
    <w:p w:rsidR="000463AF" w:rsidRPr="004A6206" w:rsidRDefault="000463AF" w:rsidP="00A7429E">
      <w:pPr>
        <w:numPr>
          <w:ilvl w:val="0"/>
          <w:numId w:val="27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hAnsi="Bookman Old Style"/>
        </w:rPr>
      </w:pPr>
      <w:r w:rsidRPr="004A6206">
        <w:rPr>
          <w:rFonts w:ascii="Bookman Old Style" w:eastAsia="Bookman Old Style" w:hAnsi="Bookman Old Style" w:cs="Bookman Old Style"/>
          <w:spacing w:val="4"/>
        </w:rPr>
        <w:t xml:space="preserve">Dinas </w:t>
      </w: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>P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enanaman </w:t>
      </w:r>
      <w:r w:rsidRPr="004A6206">
        <w:rPr>
          <w:rFonts w:ascii="Bookman Old Style" w:eastAsia="Bookman Old Style" w:hAnsi="Bookman Old Style" w:cs="Bookman Old Style"/>
          <w:spacing w:val="4"/>
          <w:lang w:val="id-ID"/>
        </w:rPr>
        <w:t>M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odal dan PTSP </w:t>
      </w:r>
      <w:r w:rsidRPr="004A6206">
        <w:rPr>
          <w:rFonts w:ascii="Bookman Old Style" w:hAnsi="Bookman Old Style"/>
        </w:rPr>
        <w:t>dapat memiliki jabatan fungsional sesuai dengan ketentuan peraturan perundang-undangan.</w:t>
      </w:r>
    </w:p>
    <w:p w:rsidR="000463AF" w:rsidRPr="00A07ED2" w:rsidRDefault="000463AF" w:rsidP="007179A0">
      <w:pPr>
        <w:numPr>
          <w:ilvl w:val="0"/>
          <w:numId w:val="27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hAnsi="Bookman Old Style"/>
        </w:rPr>
        <w:t xml:space="preserve">Jumlah dan jenis </w:t>
      </w:r>
      <w:r w:rsidRPr="004A6206">
        <w:rPr>
          <w:rFonts w:ascii="Bookman Old Style" w:hAnsi="Bookman Old Style"/>
          <w:lang w:val="id-ID"/>
        </w:rPr>
        <w:t>jabatan</w:t>
      </w:r>
      <w:r w:rsidRPr="004A6206">
        <w:rPr>
          <w:rFonts w:ascii="Bookman Old Style" w:hAnsi="Bookman Old Style"/>
        </w:rPr>
        <w:t xml:space="preserve"> fungsional sebagaimana dimaksud pada ayat (1) ditentukan berdasarkan analisis jabatan dan analisis beban kerja.</w:t>
      </w:r>
    </w:p>
    <w:p w:rsidR="00A07ED2" w:rsidRPr="00A07ED2" w:rsidRDefault="00A07ED2" w:rsidP="00A07ED2">
      <w:pPr>
        <w:tabs>
          <w:tab w:val="left" w:pos="1890"/>
        </w:tabs>
        <w:spacing w:line="360" w:lineRule="auto"/>
        <w:ind w:left="2250" w:right="-115"/>
        <w:jc w:val="both"/>
        <w:rPr>
          <w:rFonts w:ascii="Bookman Old Style" w:eastAsia="Bookman Old Style" w:hAnsi="Bookman Old Style" w:cs="Bookman Old Style"/>
        </w:rPr>
      </w:pPr>
    </w:p>
    <w:p w:rsidR="000463AF" w:rsidRPr="003E5CD3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lastRenderedPageBreak/>
        <w:t xml:space="preserve">BAB </w:t>
      </w:r>
      <w:r w:rsidRPr="003E5CD3">
        <w:rPr>
          <w:rFonts w:ascii="Bookman Old Style" w:eastAsia="Bookman Old Style" w:hAnsi="Bookman Old Style" w:cs="Bookman Old Style"/>
          <w:lang w:val="id-ID"/>
        </w:rPr>
        <w:t>V</w:t>
      </w:r>
    </w:p>
    <w:p w:rsidR="000463AF" w:rsidRPr="003E5CD3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PEMBINAAN DAN PENGAWASAN</w:t>
      </w:r>
    </w:p>
    <w:p w:rsidR="000463AF" w:rsidRPr="003E5CD3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</w:p>
    <w:p w:rsidR="000463AF" w:rsidRPr="003E5CD3" w:rsidRDefault="000463AF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  <w:lang w:val="id-ID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12</w:t>
      </w:r>
    </w:p>
    <w:p w:rsidR="000463AF" w:rsidRPr="004A6206" w:rsidRDefault="000463AF" w:rsidP="007179A0">
      <w:pPr>
        <w:numPr>
          <w:ilvl w:val="0"/>
          <w:numId w:val="26"/>
        </w:numPr>
        <w:tabs>
          <w:tab w:val="left" w:pos="1890"/>
        </w:tabs>
        <w:spacing w:line="360" w:lineRule="auto"/>
        <w:ind w:right="-115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Menteri </w:t>
      </w:r>
      <w:r w:rsidRPr="004A6206">
        <w:rPr>
          <w:rFonts w:ascii="Bookman Old Style" w:eastAsia="Bookman Old Style" w:hAnsi="Bookman Old Style" w:cs="Bookman Old Style"/>
        </w:rPr>
        <w:t>melakukan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pembinaan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dan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pengawas</w:t>
      </w:r>
      <w:r w:rsidRPr="004A6206">
        <w:rPr>
          <w:rFonts w:ascii="Bookman Old Style" w:eastAsia="Bookman Old Style" w:hAnsi="Bookman Old Style" w:cs="Bookman Old Style"/>
          <w:spacing w:val="-2"/>
        </w:rPr>
        <w:t>a</w:t>
      </w:r>
      <w:r w:rsidRPr="004A6206">
        <w:rPr>
          <w:rFonts w:ascii="Bookman Old Style" w:eastAsia="Bookman Old Style" w:hAnsi="Bookman Old Style" w:cs="Bookman Old Style"/>
        </w:rPr>
        <w:t xml:space="preserve">n terhadap penyelenggaraan </w:t>
      </w:r>
      <w:r w:rsidRPr="004A6206">
        <w:rPr>
          <w:rFonts w:ascii="Bookman Old Style" w:eastAsia="Bookman Old Style" w:hAnsi="Bookman Old Style" w:cs="Bookman Old Style"/>
          <w:spacing w:val="4"/>
        </w:rPr>
        <w:t>Dinas Penanaman Modal dan PTSP</w:t>
      </w:r>
      <w:r w:rsidRPr="004A6206">
        <w:rPr>
          <w:rFonts w:ascii="Bookman Old Style" w:eastAsia="Bookman Old Style" w:hAnsi="Bookman Old Style" w:cs="Bookman Old Style"/>
        </w:rPr>
        <w:t>.</w:t>
      </w:r>
    </w:p>
    <w:p w:rsidR="000463AF" w:rsidRPr="004A6206" w:rsidRDefault="000463AF" w:rsidP="007179A0">
      <w:pPr>
        <w:numPr>
          <w:ilvl w:val="0"/>
          <w:numId w:val="26"/>
        </w:numPr>
        <w:tabs>
          <w:tab w:val="left" w:pos="1890"/>
        </w:tabs>
        <w:spacing w:line="360" w:lineRule="auto"/>
        <w:ind w:right="173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t xml:space="preserve">Kepala Badan yang membidangi Penanaman Modal melakukan pembinaan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teknis </w:t>
      </w:r>
      <w:r w:rsidRPr="004A6206">
        <w:rPr>
          <w:rFonts w:ascii="Bookman Old Style" w:eastAsia="Bookman Old Style" w:hAnsi="Bookman Old Style" w:cs="Bookman Old Style"/>
        </w:rPr>
        <w:t xml:space="preserve">atas penyelenggaraan Fungsi Penanaman Modal sesuai </w:t>
      </w:r>
      <w:r w:rsidR="00C507FE">
        <w:rPr>
          <w:rFonts w:ascii="Bookman Old Style" w:eastAsia="Bookman Old Style" w:hAnsi="Bookman Old Style" w:cs="Bookman Old Style"/>
        </w:rPr>
        <w:t xml:space="preserve">dengan </w:t>
      </w:r>
      <w:r w:rsidRPr="004A6206">
        <w:rPr>
          <w:rFonts w:ascii="Bookman Old Style" w:eastAsia="Bookman Old Style" w:hAnsi="Bookman Old Style" w:cs="Bookman Old Style"/>
        </w:rPr>
        <w:t>ketentuan peraturan perundang-undangan.</w:t>
      </w:r>
    </w:p>
    <w:p w:rsidR="000463AF" w:rsidRPr="004A6206" w:rsidRDefault="000463AF" w:rsidP="007179A0">
      <w:pPr>
        <w:numPr>
          <w:ilvl w:val="0"/>
          <w:numId w:val="26"/>
        </w:numPr>
        <w:tabs>
          <w:tab w:val="left" w:pos="1890"/>
        </w:tabs>
        <w:spacing w:line="360" w:lineRule="auto"/>
        <w:ind w:right="173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t>Gubernur  sebagai  wak</w:t>
      </w:r>
      <w:r w:rsidRPr="004A6206">
        <w:rPr>
          <w:rFonts w:ascii="Bookman Old Style" w:eastAsia="Bookman Old Style" w:hAnsi="Bookman Old Style" w:cs="Bookman Old Style"/>
          <w:spacing w:val="2"/>
        </w:rPr>
        <w:t>i</w:t>
      </w:r>
      <w:r w:rsidRPr="004A6206">
        <w:rPr>
          <w:rFonts w:ascii="Bookman Old Style" w:eastAsia="Bookman Old Style" w:hAnsi="Bookman Old Style" w:cs="Bookman Old Style"/>
        </w:rPr>
        <w:t>l  Pemerintah   Pusat  melakukan pembinaan</w:t>
      </w:r>
      <w:r w:rsidRPr="004A6206">
        <w:rPr>
          <w:rFonts w:ascii="Bookman Old Style" w:eastAsia="Bookman Old Style" w:hAnsi="Bookman Old Style" w:cs="Bookman Old Style"/>
        </w:rPr>
        <w:tab/>
        <w:t>dan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  <w:spacing w:val="2"/>
        </w:rPr>
        <w:t>p</w:t>
      </w:r>
      <w:r w:rsidRPr="004A6206">
        <w:rPr>
          <w:rFonts w:ascii="Bookman Old Style" w:eastAsia="Bookman Old Style" w:hAnsi="Bookman Old Style" w:cs="Bookman Old Style"/>
        </w:rPr>
        <w:t>engawasan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terhadap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penyelenggaraan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  <w:spacing w:val="4"/>
        </w:rPr>
        <w:t>Dinas</w:t>
      </w:r>
      <w:r w:rsidR="008A586C">
        <w:rPr>
          <w:rFonts w:ascii="Bookman Old Style" w:eastAsia="Bookman Old Style" w:hAnsi="Bookman Old Style" w:cs="Bookman Old Style"/>
          <w:spacing w:val="4"/>
        </w:rPr>
        <w:t xml:space="preserve"> </w:t>
      </w:r>
      <w:r w:rsidRPr="004A6206">
        <w:rPr>
          <w:rFonts w:ascii="Bookman Old Style" w:eastAsia="Bookman Old Style" w:hAnsi="Bookman Old Style" w:cs="Bookman Old Style"/>
          <w:spacing w:val="4"/>
        </w:rPr>
        <w:t>Penanaman Modal dan PTSP</w:t>
      </w:r>
      <w:r w:rsidR="008A586C">
        <w:rPr>
          <w:rFonts w:ascii="Bookman Old Style" w:eastAsia="Bookman Old Style" w:hAnsi="Bookman Old Style" w:cs="Bookman Old Style"/>
          <w:spacing w:val="4"/>
        </w:rPr>
        <w:t xml:space="preserve"> </w:t>
      </w:r>
      <w:r w:rsidR="00B238C2" w:rsidRPr="004A6206">
        <w:rPr>
          <w:rFonts w:ascii="Bookman Old Style" w:eastAsia="Bookman Old Style" w:hAnsi="Bookman Old Style" w:cs="Bookman Old Style"/>
        </w:rPr>
        <w:t>Kabupaten</w:t>
      </w:r>
      <w:r w:rsidRPr="004A6206">
        <w:rPr>
          <w:rFonts w:ascii="Bookman Old Style" w:eastAsia="Bookman Old Style" w:hAnsi="Bookman Old Style" w:cs="Bookman Old Style"/>
        </w:rPr>
        <w:t>/Kota.</w:t>
      </w:r>
    </w:p>
    <w:p w:rsidR="000463AF" w:rsidRPr="004A6206" w:rsidRDefault="000463AF" w:rsidP="007179A0">
      <w:pPr>
        <w:tabs>
          <w:tab w:val="left" w:pos="1890"/>
        </w:tabs>
        <w:spacing w:line="360" w:lineRule="auto"/>
        <w:ind w:left="2250" w:right="173"/>
        <w:jc w:val="both"/>
        <w:rPr>
          <w:rFonts w:ascii="Bookman Old Style" w:eastAsia="Bookman Old Style" w:hAnsi="Bookman Old Style" w:cs="Bookman Old Style"/>
        </w:rPr>
      </w:pPr>
    </w:p>
    <w:p w:rsidR="00CF1B17" w:rsidRPr="004A6206" w:rsidRDefault="00CF1B17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BAB </w:t>
      </w:r>
      <w:r w:rsidRPr="004A6206">
        <w:rPr>
          <w:rFonts w:ascii="Bookman Old Style" w:eastAsia="Bookman Old Style" w:hAnsi="Bookman Old Style" w:cs="Bookman Old Style"/>
        </w:rPr>
        <w:t>VI</w:t>
      </w:r>
    </w:p>
    <w:p w:rsidR="00CF1B17" w:rsidRPr="004A6206" w:rsidRDefault="00CF1B17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KETENTUAN </w:t>
      </w:r>
      <w:r w:rsidRPr="004A6206">
        <w:rPr>
          <w:rFonts w:ascii="Bookman Old Style" w:eastAsia="Bookman Old Style" w:hAnsi="Bookman Old Style" w:cs="Bookman Old Style"/>
        </w:rPr>
        <w:t>PENUTUP</w:t>
      </w:r>
    </w:p>
    <w:p w:rsidR="00A02F4B" w:rsidRPr="004A6206" w:rsidRDefault="00A02F4B" w:rsidP="007179A0">
      <w:pPr>
        <w:widowControl w:val="0"/>
        <w:tabs>
          <w:tab w:val="left" w:pos="1890"/>
          <w:tab w:val="left" w:pos="504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</w:p>
    <w:p w:rsidR="00CF1B17" w:rsidRPr="004A6206" w:rsidRDefault="00CF1B17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13</w:t>
      </w:r>
    </w:p>
    <w:p w:rsidR="00CF1B17" w:rsidRPr="004A6206" w:rsidRDefault="00CF1B17" w:rsidP="007179A0">
      <w:pPr>
        <w:tabs>
          <w:tab w:val="left" w:pos="1890"/>
        </w:tabs>
        <w:spacing w:line="360" w:lineRule="auto"/>
        <w:ind w:left="1890" w:right="173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t>Pada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saat Peraturan Menteri ini </w:t>
      </w:r>
      <w:r w:rsidR="00C507FE">
        <w:rPr>
          <w:rFonts w:ascii="Bookman Old Style" w:eastAsia="Bookman Old Style" w:hAnsi="Bookman Old Style" w:cs="Bookman Old Style"/>
        </w:rPr>
        <w:t>mulai berlaku</w:t>
      </w:r>
      <w:r w:rsidRPr="004A6206">
        <w:rPr>
          <w:rFonts w:ascii="Bookman Old Style" w:eastAsia="Bookman Old Style" w:hAnsi="Bookman Old Style" w:cs="Bookman Old Style"/>
          <w:lang w:val="id-ID"/>
        </w:rPr>
        <w:t>,</w:t>
      </w:r>
      <w:r w:rsidRPr="004A6206">
        <w:rPr>
          <w:rFonts w:ascii="Bookman Old Style" w:eastAsia="Bookman Old Style" w:hAnsi="Bookman Old Style" w:cs="Bookman Old Style"/>
        </w:rPr>
        <w:t xml:space="preserve"> pengaturan mengenai kedudukan,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susunan organisasi, tugas dan fungsi </w:t>
      </w:r>
      <w:r w:rsidRPr="004A6206">
        <w:rPr>
          <w:rFonts w:ascii="Bookman Old Style" w:eastAsia="Bookman Old Style" w:hAnsi="Bookman Old Style" w:cs="Bookman Old Style"/>
        </w:rPr>
        <w:t>serta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tata kerja </w:t>
      </w:r>
      <w:r w:rsidRPr="004A6206">
        <w:rPr>
          <w:rFonts w:ascii="Bookman Old Style" w:eastAsia="Bookman Old Style" w:hAnsi="Bookman Old Style" w:cs="Bookman Old Style"/>
          <w:spacing w:val="4"/>
        </w:rPr>
        <w:t>Dinas Penanaman Modal dan PTSP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Provinsi, </w:t>
      </w:r>
      <w:r w:rsidR="00B238C2" w:rsidRPr="004A6206">
        <w:rPr>
          <w:rFonts w:ascii="Bookman Old Style" w:eastAsia="Bookman Old Style" w:hAnsi="Bookman Old Style" w:cs="Bookman Old Style"/>
          <w:lang w:val="id-ID"/>
        </w:rPr>
        <w:t>Kabupaten</w:t>
      </w:r>
      <w:r w:rsidR="00A86CBF">
        <w:rPr>
          <w:rFonts w:ascii="Bookman Old Style" w:eastAsia="Bookman Old Style" w:hAnsi="Bookman Old Style" w:cs="Bookman Old Style"/>
          <w:lang w:val="id-ID"/>
        </w:rPr>
        <w:t>/Kota disesuaikan</w:t>
      </w:r>
      <w:r w:rsidR="008A586C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pengaturannya dengan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Peraturan Menteri ini</w:t>
      </w:r>
      <w:r w:rsidRPr="004A6206">
        <w:rPr>
          <w:rFonts w:ascii="Bookman Old Style" w:eastAsia="Bookman Old Style" w:hAnsi="Bookman Old Style" w:cs="Bookman Old Style"/>
        </w:rPr>
        <w:t>.</w:t>
      </w:r>
    </w:p>
    <w:p w:rsidR="00CF1B17" w:rsidRPr="004A6206" w:rsidRDefault="00CF1B17" w:rsidP="007179A0">
      <w:pPr>
        <w:tabs>
          <w:tab w:val="left" w:pos="1890"/>
        </w:tabs>
        <w:spacing w:line="360" w:lineRule="auto"/>
        <w:ind w:left="1890" w:right="173"/>
        <w:jc w:val="both"/>
        <w:rPr>
          <w:rFonts w:ascii="Bookman Old Style" w:eastAsia="Bookman Old Style" w:hAnsi="Bookman Old Style" w:cs="Bookman Old Style"/>
        </w:rPr>
      </w:pPr>
    </w:p>
    <w:p w:rsidR="00CF1B17" w:rsidRPr="004A6206" w:rsidRDefault="00CF1B17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890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14</w:t>
      </w:r>
    </w:p>
    <w:p w:rsidR="008C022F" w:rsidRPr="004A6206" w:rsidRDefault="008C022F" w:rsidP="007179A0">
      <w:pPr>
        <w:tabs>
          <w:tab w:val="left" w:pos="1890"/>
        </w:tabs>
        <w:spacing w:line="360" w:lineRule="auto"/>
        <w:ind w:left="1890" w:right="173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 xml:space="preserve">Struktur organisasi </w:t>
      </w:r>
      <w:r w:rsidRPr="004A6206">
        <w:rPr>
          <w:rFonts w:ascii="Bookman Old Style" w:eastAsia="Bookman Old Style" w:hAnsi="Bookman Old Style" w:cs="Bookman Old Style"/>
          <w:spacing w:val="4"/>
        </w:rPr>
        <w:t xml:space="preserve">Dinas Penanaman Modal dan PTSP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Provinsi, </w:t>
      </w:r>
      <w:r w:rsidR="00B238C2" w:rsidRPr="004A6206">
        <w:rPr>
          <w:rFonts w:ascii="Bookman Old Style" w:eastAsia="Bookman Old Style" w:hAnsi="Bookman Old Style" w:cs="Bookman Old Style"/>
          <w:lang w:val="id-ID"/>
        </w:rPr>
        <w:t>Kabupaten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/Kota sebagaimana dimaksud dalam Pasal </w:t>
      </w:r>
      <w:r w:rsidRPr="004A6206">
        <w:rPr>
          <w:rFonts w:ascii="Bookman Old Style" w:eastAsia="Bookman Old Style" w:hAnsi="Bookman Old Style" w:cs="Bookman Old Style"/>
        </w:rPr>
        <w:t>5, Pasal 6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dan Pasal 7 tercantum dalam Lampiran </w:t>
      </w:r>
      <w:r w:rsidRPr="004A6206">
        <w:rPr>
          <w:rFonts w:ascii="Bookman Old Style" w:hAnsi="Bookman Old Style"/>
          <w:lang w:eastAsia="en-AU"/>
        </w:rPr>
        <w:t>yang merupakan bagian tidak terpisahkan dari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 Peraturan Menteri ini.</w:t>
      </w:r>
    </w:p>
    <w:p w:rsidR="008C022F" w:rsidRDefault="008C022F" w:rsidP="007179A0">
      <w:pPr>
        <w:tabs>
          <w:tab w:val="left" w:pos="1890"/>
        </w:tabs>
        <w:spacing w:line="360" w:lineRule="auto"/>
        <w:ind w:left="2160" w:right="173"/>
        <w:jc w:val="both"/>
        <w:rPr>
          <w:rFonts w:ascii="Bookman Old Style" w:eastAsia="Bookman Old Style" w:hAnsi="Bookman Old Style" w:cs="Bookman Old Style"/>
        </w:rPr>
      </w:pPr>
    </w:p>
    <w:p w:rsidR="00A02F4B" w:rsidRPr="004A6206" w:rsidRDefault="00A02F4B" w:rsidP="007179A0">
      <w:pPr>
        <w:tabs>
          <w:tab w:val="left" w:pos="1890"/>
        </w:tabs>
        <w:spacing w:line="360" w:lineRule="auto"/>
        <w:ind w:left="2160" w:right="173"/>
        <w:jc w:val="both"/>
        <w:rPr>
          <w:rFonts w:ascii="Bookman Old Style" w:eastAsia="Bookman Old Style" w:hAnsi="Bookman Old Style" w:cs="Bookman Old Style"/>
        </w:rPr>
      </w:pPr>
    </w:p>
    <w:p w:rsidR="008C022F" w:rsidRPr="004A6206" w:rsidRDefault="008C022F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  <w:lang w:val="id-ID"/>
        </w:rPr>
        <w:t>Pasal 1</w:t>
      </w:r>
      <w:r w:rsidRPr="004A6206">
        <w:rPr>
          <w:rFonts w:ascii="Bookman Old Style" w:eastAsia="Bookman Old Style" w:hAnsi="Bookman Old Style" w:cs="Bookman Old Style"/>
        </w:rPr>
        <w:t>5</w:t>
      </w:r>
    </w:p>
    <w:p w:rsidR="008C022F" w:rsidRDefault="008C022F" w:rsidP="00540D5A">
      <w:pPr>
        <w:tabs>
          <w:tab w:val="left" w:pos="1890"/>
        </w:tabs>
        <w:spacing w:line="360" w:lineRule="auto"/>
        <w:ind w:left="1890" w:right="173"/>
        <w:jc w:val="both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t>Pada saat</w:t>
      </w:r>
      <w:r w:rsidR="00A02F4B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</w:rPr>
        <w:t>P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eraturan </w:t>
      </w:r>
      <w:r w:rsidRPr="004A6206">
        <w:rPr>
          <w:rFonts w:ascii="Bookman Old Style" w:eastAsia="Bookman Old Style" w:hAnsi="Bookman Old Style" w:cs="Bookman Old Style"/>
        </w:rPr>
        <w:t>M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enteri ini </w:t>
      </w:r>
      <w:r w:rsidRPr="004A6206">
        <w:rPr>
          <w:rFonts w:ascii="Bookman Old Style" w:eastAsia="Bookman Old Style" w:hAnsi="Bookman Old Style" w:cs="Bookman Old Style"/>
        </w:rPr>
        <w:t xml:space="preserve">mulai berlaku </w:t>
      </w:r>
      <w:r w:rsidRPr="004A6206">
        <w:rPr>
          <w:rFonts w:ascii="Bookman Old Style" w:eastAsia="Bookman Old Style" w:hAnsi="Bookman Old Style" w:cs="Bookman Old Style"/>
          <w:lang w:val="id-ID"/>
        </w:rPr>
        <w:t>maka Peraturan Menteri Dalam Negeri Nomor 20 Tahun 2008 tentang Pedoman Organisasi dan Tatakerja Unit Pelayanan</w:t>
      </w:r>
      <w:r w:rsidR="00A02F4B">
        <w:rPr>
          <w:rFonts w:ascii="Bookman Old Style" w:eastAsia="Bookman Old Style" w:hAnsi="Bookman Old Style" w:cs="Bookman Old Style"/>
        </w:rPr>
        <w:t xml:space="preserve"> </w:t>
      </w:r>
      <w:r w:rsidRPr="004A6206">
        <w:rPr>
          <w:rFonts w:ascii="Bookman Old Style" w:eastAsia="Bookman Old Style" w:hAnsi="Bookman Old Style" w:cs="Bookman Old Style"/>
          <w:lang w:val="id-ID"/>
        </w:rPr>
        <w:t xml:space="preserve">Perijinan Terpadu di Daerah </w:t>
      </w:r>
      <w:r w:rsidRPr="004A6206">
        <w:rPr>
          <w:rFonts w:ascii="Bookman Old Style" w:eastAsia="Bookman Old Style" w:hAnsi="Bookman Old Style" w:cs="Bookman Old Style"/>
        </w:rPr>
        <w:t xml:space="preserve">dicabut dan </w:t>
      </w:r>
      <w:r w:rsidRPr="004A6206">
        <w:rPr>
          <w:rFonts w:ascii="Bookman Old Style" w:eastAsia="Bookman Old Style" w:hAnsi="Bookman Old Style" w:cs="Bookman Old Style"/>
          <w:lang w:val="id-ID"/>
        </w:rPr>
        <w:t>dinyatakan tidak berlaku.</w:t>
      </w:r>
    </w:p>
    <w:p w:rsidR="008A586C" w:rsidRDefault="008A586C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</w:p>
    <w:p w:rsidR="008C022F" w:rsidRPr="004A6206" w:rsidRDefault="008C022F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line="360" w:lineRule="auto"/>
        <w:ind w:left="1985" w:right="29"/>
        <w:jc w:val="center"/>
        <w:rPr>
          <w:rFonts w:ascii="Bookman Old Style" w:eastAsia="Bookman Old Style" w:hAnsi="Bookman Old Style" w:cs="Bookman Old Style"/>
        </w:rPr>
      </w:pPr>
      <w:r w:rsidRPr="004A6206">
        <w:rPr>
          <w:rFonts w:ascii="Bookman Old Style" w:eastAsia="Bookman Old Style" w:hAnsi="Bookman Old Style" w:cs="Bookman Old Style"/>
        </w:rPr>
        <w:t>P</w:t>
      </w:r>
      <w:r w:rsidRPr="004A6206">
        <w:rPr>
          <w:rFonts w:ascii="Bookman Old Style" w:eastAsia="Bookman Old Style" w:hAnsi="Bookman Old Style" w:cs="Bookman Old Style"/>
          <w:lang w:val="id-ID"/>
        </w:rPr>
        <w:t>asal 1</w:t>
      </w:r>
      <w:r w:rsidRPr="004A6206">
        <w:rPr>
          <w:rFonts w:ascii="Bookman Old Style" w:eastAsia="Bookman Old Style" w:hAnsi="Bookman Old Style" w:cs="Bookman Old Style"/>
        </w:rPr>
        <w:t>6</w:t>
      </w:r>
    </w:p>
    <w:p w:rsidR="007179A0" w:rsidRPr="004A6206" w:rsidRDefault="007179A0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before="120" w:line="360" w:lineRule="auto"/>
        <w:ind w:left="189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 w:cs="Arial"/>
        </w:rPr>
        <w:t>Peraturan Menteri ini mulai berlaku pada tanggal diundangkan.</w:t>
      </w:r>
    </w:p>
    <w:p w:rsidR="007179A0" w:rsidRPr="004A6206" w:rsidRDefault="007179A0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before="120" w:line="360" w:lineRule="auto"/>
        <w:ind w:left="1890" w:right="29"/>
        <w:jc w:val="both"/>
        <w:rPr>
          <w:rFonts w:ascii="Bookman Old Style" w:hAnsi="Bookman Old Style" w:cs="Arial"/>
        </w:rPr>
      </w:pPr>
      <w:r w:rsidRPr="004A6206">
        <w:rPr>
          <w:rFonts w:ascii="Bookman Old Style" w:hAnsi="Bookman Old Style" w:cs="Arial"/>
        </w:rPr>
        <w:t>Agar setiap orang mengetahuinya, memerintahkan pengundangan Peraturan Menteri ini dengan penempatannya dalam Berita Negara Republik Indonesia.</w:t>
      </w:r>
    </w:p>
    <w:p w:rsidR="007179A0" w:rsidRPr="004A6206" w:rsidRDefault="007179A0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before="120" w:line="360" w:lineRule="auto"/>
        <w:ind w:left="1890" w:right="29"/>
        <w:jc w:val="both"/>
        <w:rPr>
          <w:rFonts w:ascii="Bookman Old Style" w:hAnsi="Bookman Old Style" w:cs="Arial"/>
        </w:rPr>
      </w:pPr>
    </w:p>
    <w:p w:rsidR="007179A0" w:rsidRPr="004A6206" w:rsidRDefault="007179A0" w:rsidP="007179A0">
      <w:pPr>
        <w:widowControl w:val="0"/>
        <w:tabs>
          <w:tab w:val="left" w:pos="1890"/>
        </w:tabs>
        <w:autoSpaceDE w:val="0"/>
        <w:autoSpaceDN w:val="0"/>
        <w:adjustRightInd w:val="0"/>
        <w:spacing w:before="120" w:line="360" w:lineRule="auto"/>
        <w:ind w:left="1890" w:right="29"/>
        <w:jc w:val="both"/>
        <w:rPr>
          <w:rFonts w:ascii="Bookman Old Style" w:hAnsi="Bookman Old Style" w:cs="Arial"/>
        </w:rPr>
      </w:pPr>
    </w:p>
    <w:p w:rsidR="007179A0" w:rsidRPr="004A6206" w:rsidRDefault="007179A0" w:rsidP="007179A0">
      <w:pPr>
        <w:tabs>
          <w:tab w:val="left" w:pos="1890"/>
        </w:tabs>
        <w:spacing w:line="360" w:lineRule="auto"/>
        <w:ind w:left="5400"/>
        <w:jc w:val="both"/>
        <w:rPr>
          <w:rFonts w:ascii="Bookman Old Style" w:hAnsi="Bookman Old Style"/>
          <w:kern w:val="24"/>
          <w:lang w:val="id-ID"/>
        </w:rPr>
      </w:pPr>
      <w:r w:rsidRPr="004A6206">
        <w:rPr>
          <w:rFonts w:ascii="Bookman Old Style" w:hAnsi="Bookman Old Style"/>
          <w:kern w:val="24"/>
          <w:lang w:val="id-ID"/>
        </w:rPr>
        <w:t>Ditetapkan di Jakarta</w:t>
      </w:r>
    </w:p>
    <w:p w:rsidR="007179A0" w:rsidRPr="00F85719" w:rsidRDefault="007179A0" w:rsidP="007179A0">
      <w:pPr>
        <w:tabs>
          <w:tab w:val="left" w:pos="1890"/>
        </w:tabs>
        <w:spacing w:line="360" w:lineRule="auto"/>
        <w:ind w:left="5400"/>
        <w:jc w:val="both"/>
        <w:rPr>
          <w:rFonts w:ascii="Bookman Old Style" w:hAnsi="Bookman Old Style"/>
          <w:kern w:val="24"/>
        </w:rPr>
      </w:pPr>
      <w:r w:rsidRPr="004A6206">
        <w:rPr>
          <w:rFonts w:ascii="Bookman Old Style" w:hAnsi="Bookman Old Style"/>
          <w:kern w:val="24"/>
          <w:lang w:val="id-ID"/>
        </w:rPr>
        <w:t xml:space="preserve">pada tanggal </w:t>
      </w:r>
      <w:r w:rsidR="00F85719">
        <w:rPr>
          <w:rFonts w:ascii="Bookman Old Style" w:hAnsi="Bookman Old Style"/>
          <w:kern w:val="24"/>
        </w:rPr>
        <w:t>1 Desember 2016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ind w:left="5400"/>
        <w:jc w:val="both"/>
        <w:rPr>
          <w:rFonts w:ascii="Bookman Old Style" w:hAnsi="Bookman Old Style"/>
          <w:kern w:val="24"/>
          <w:lang w:val="en-AU"/>
        </w:rPr>
      </w:pPr>
    </w:p>
    <w:p w:rsidR="007179A0" w:rsidRPr="004A6206" w:rsidRDefault="007179A0" w:rsidP="007179A0">
      <w:pPr>
        <w:tabs>
          <w:tab w:val="left" w:pos="1890"/>
        </w:tabs>
        <w:spacing w:line="360" w:lineRule="auto"/>
        <w:ind w:left="5400"/>
        <w:jc w:val="both"/>
        <w:rPr>
          <w:rFonts w:ascii="Bookman Old Style" w:hAnsi="Bookman Old Style"/>
          <w:bCs/>
          <w:kern w:val="24"/>
          <w:lang w:val="id-ID"/>
        </w:rPr>
      </w:pPr>
      <w:r w:rsidRPr="004A6206">
        <w:rPr>
          <w:rFonts w:ascii="Bookman Old Style" w:hAnsi="Bookman Old Style"/>
          <w:bCs/>
          <w:kern w:val="24"/>
          <w:lang w:val="id-ID"/>
        </w:rPr>
        <w:t>MENTERI DALAM NEGERI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ind w:left="5400"/>
        <w:jc w:val="both"/>
        <w:rPr>
          <w:rFonts w:ascii="Bookman Old Style" w:hAnsi="Bookman Old Style"/>
          <w:bCs/>
          <w:kern w:val="24"/>
        </w:rPr>
      </w:pPr>
      <w:r w:rsidRPr="004A6206">
        <w:rPr>
          <w:rFonts w:ascii="Bookman Old Style" w:hAnsi="Bookman Old Style"/>
          <w:bCs/>
          <w:kern w:val="24"/>
          <w:lang w:val="id-ID"/>
        </w:rPr>
        <w:t>REPUBLIK INDONESIA,</w:t>
      </w:r>
    </w:p>
    <w:p w:rsidR="007179A0" w:rsidRPr="004A6206" w:rsidRDefault="0089702E" w:rsidP="007179A0">
      <w:pPr>
        <w:tabs>
          <w:tab w:val="left" w:pos="1890"/>
        </w:tabs>
        <w:spacing w:line="360" w:lineRule="auto"/>
        <w:ind w:left="5400"/>
        <w:jc w:val="both"/>
        <w:rPr>
          <w:rFonts w:ascii="Bookman Old Style" w:hAnsi="Bookman Old Style"/>
          <w:bCs/>
          <w:kern w:val="24"/>
        </w:rPr>
      </w:pPr>
      <w:r>
        <w:rPr>
          <w:rFonts w:ascii="Bookman Old Style" w:hAnsi="Bookman Old Style"/>
          <w:bCs/>
          <w:kern w:val="24"/>
        </w:rPr>
        <w:t xml:space="preserve">                 ttd</w:t>
      </w:r>
    </w:p>
    <w:p w:rsidR="007179A0" w:rsidRPr="004A6206" w:rsidRDefault="00F85719" w:rsidP="00F85719">
      <w:pPr>
        <w:tabs>
          <w:tab w:val="left" w:pos="1890"/>
        </w:tabs>
        <w:spacing w:line="360" w:lineRule="auto"/>
        <w:ind w:left="5050"/>
        <w:rPr>
          <w:rFonts w:ascii="Bookman Old Style" w:hAnsi="Bookman Old Style"/>
          <w:bCs/>
          <w:kern w:val="24"/>
          <w:lang w:val="en-AU"/>
        </w:rPr>
      </w:pPr>
      <w:r>
        <w:rPr>
          <w:rFonts w:ascii="Bookman Old Style" w:hAnsi="Bookman Old Style"/>
          <w:bCs/>
          <w:kern w:val="24"/>
        </w:rPr>
        <w:t xml:space="preserve">          </w:t>
      </w:r>
      <w:r w:rsidR="007179A0" w:rsidRPr="004A6206">
        <w:rPr>
          <w:rFonts w:ascii="Bookman Old Style" w:hAnsi="Bookman Old Style"/>
          <w:bCs/>
          <w:kern w:val="24"/>
          <w:lang w:val="id-ID"/>
        </w:rPr>
        <w:t>TJAHJO KUMOLO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ind w:left="5050"/>
        <w:jc w:val="both"/>
        <w:rPr>
          <w:rFonts w:ascii="Bookman Old Style" w:hAnsi="Bookman Old Style"/>
          <w:kern w:val="24"/>
          <w:lang w:val="en-AU"/>
        </w:rPr>
      </w:pP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  <w:lang w:val="id-ID"/>
        </w:rPr>
      </w:pPr>
      <w:r w:rsidRPr="004A6206">
        <w:rPr>
          <w:rFonts w:ascii="Bookman Old Style" w:hAnsi="Bookman Old Style"/>
          <w:bCs/>
          <w:kern w:val="24"/>
          <w:lang w:val="id-ID"/>
        </w:rPr>
        <w:t>Diundangkan di Jakarta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  <w:lang w:val="id-ID"/>
        </w:rPr>
      </w:pPr>
      <w:r w:rsidRPr="004A6206">
        <w:rPr>
          <w:rFonts w:ascii="Bookman Old Style" w:hAnsi="Bookman Old Style"/>
          <w:bCs/>
          <w:kern w:val="24"/>
          <w:lang w:val="id-ID"/>
        </w:rPr>
        <w:t>pada tanggal</w:t>
      </w:r>
      <w:r w:rsidR="00644374">
        <w:rPr>
          <w:rFonts w:ascii="Bookman Old Style" w:hAnsi="Bookman Old Style"/>
          <w:bCs/>
          <w:kern w:val="24"/>
        </w:rPr>
        <w:t xml:space="preserve"> 15 Desember 2016.</w:t>
      </w:r>
      <w:r w:rsidRPr="004A6206">
        <w:rPr>
          <w:rFonts w:ascii="Bookman Old Style" w:hAnsi="Bookman Old Style"/>
          <w:bCs/>
          <w:kern w:val="24"/>
          <w:lang w:val="id-ID"/>
        </w:rPr>
        <w:tab/>
      </w: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</w:rPr>
      </w:pP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</w:rPr>
      </w:pPr>
      <w:r w:rsidRPr="004A6206">
        <w:rPr>
          <w:rFonts w:ascii="Bookman Old Style" w:hAnsi="Bookman Old Style"/>
          <w:bCs/>
          <w:kern w:val="24"/>
          <w:lang w:val="id-ID"/>
        </w:rPr>
        <w:t xml:space="preserve">DIREKTUR JENDERAL 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  <w:lang w:val="id-ID"/>
        </w:rPr>
      </w:pPr>
      <w:r w:rsidRPr="004A6206">
        <w:rPr>
          <w:rFonts w:ascii="Bookman Old Style" w:hAnsi="Bookman Old Style"/>
          <w:bCs/>
          <w:kern w:val="24"/>
          <w:lang w:val="id-ID"/>
        </w:rPr>
        <w:t>PERATURAN PERUNDANG-UNDANGAN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  <w:lang w:val="id-ID"/>
        </w:rPr>
      </w:pPr>
      <w:r w:rsidRPr="004A6206">
        <w:rPr>
          <w:rFonts w:ascii="Bookman Old Style" w:hAnsi="Bookman Old Style"/>
          <w:bCs/>
          <w:kern w:val="24"/>
          <w:lang w:val="id-ID"/>
        </w:rPr>
        <w:t xml:space="preserve">KEMENTERIAN HUKUM DAN HAK </w:t>
      </w:r>
      <w:r w:rsidRPr="004A6206">
        <w:rPr>
          <w:rFonts w:ascii="Bookman Old Style" w:hAnsi="Bookman Old Style" w:cs="Franklin Gothic Medium"/>
          <w:kern w:val="24"/>
          <w:lang w:val="id-ID"/>
        </w:rPr>
        <w:t>ASASI MANUSIA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</w:rPr>
      </w:pPr>
      <w:r w:rsidRPr="004A6206">
        <w:rPr>
          <w:rFonts w:ascii="Bookman Old Style" w:hAnsi="Bookman Old Style"/>
          <w:bCs/>
          <w:kern w:val="24"/>
          <w:lang w:val="id-ID"/>
        </w:rPr>
        <w:t>REPUBLIK INDONESIA,</w:t>
      </w:r>
    </w:p>
    <w:p w:rsidR="007179A0" w:rsidRPr="004A6206" w:rsidRDefault="0089702E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  <w:lang w:val="id-ID"/>
        </w:rPr>
      </w:pPr>
      <w:r>
        <w:rPr>
          <w:rFonts w:ascii="Bookman Old Style" w:hAnsi="Bookman Old Style"/>
          <w:bCs/>
          <w:kern w:val="24"/>
        </w:rPr>
        <w:t xml:space="preserve">               ttd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  <w:lang w:val="id-ID"/>
        </w:rPr>
      </w:pPr>
      <w:r w:rsidRPr="004A6206">
        <w:rPr>
          <w:rFonts w:ascii="Bookman Old Style" w:hAnsi="Bookman Old Style" w:cs="Helvetica"/>
          <w:kern w:val="24"/>
        </w:rPr>
        <w:t>WIDODO EKATJAHJANA</w:t>
      </w:r>
    </w:p>
    <w:p w:rsidR="007179A0" w:rsidRPr="004A6206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</w:rPr>
      </w:pPr>
    </w:p>
    <w:p w:rsidR="007179A0" w:rsidRDefault="007179A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</w:rPr>
      </w:pPr>
      <w:r w:rsidRPr="004A6206">
        <w:rPr>
          <w:rFonts w:ascii="Bookman Old Style" w:hAnsi="Bookman Old Style"/>
          <w:bCs/>
          <w:kern w:val="24"/>
          <w:lang w:val="id-ID"/>
        </w:rPr>
        <w:t xml:space="preserve">BERITA NEGARA REPUBLIK INDONESIA TAHUN </w:t>
      </w:r>
      <w:r w:rsidR="0089702E">
        <w:rPr>
          <w:rFonts w:ascii="Bookman Old Style" w:hAnsi="Bookman Old Style"/>
          <w:bCs/>
          <w:kern w:val="24"/>
        </w:rPr>
        <w:t>2016</w:t>
      </w:r>
      <w:r w:rsidRPr="004A6206">
        <w:rPr>
          <w:rFonts w:ascii="Bookman Old Style" w:hAnsi="Bookman Old Style"/>
          <w:bCs/>
          <w:kern w:val="24"/>
          <w:lang w:val="id-ID"/>
        </w:rPr>
        <w:t xml:space="preserve"> NOMO</w:t>
      </w:r>
      <w:r w:rsidRPr="004A6206">
        <w:rPr>
          <w:rFonts w:ascii="Bookman Old Style" w:hAnsi="Bookman Old Style"/>
          <w:bCs/>
          <w:kern w:val="24"/>
        </w:rPr>
        <w:t>R</w:t>
      </w:r>
      <w:r w:rsidR="0089702E">
        <w:rPr>
          <w:rFonts w:ascii="Bookman Old Style" w:hAnsi="Bookman Old Style"/>
          <w:bCs/>
          <w:kern w:val="24"/>
        </w:rPr>
        <w:t xml:space="preserve"> 1906.</w:t>
      </w:r>
    </w:p>
    <w:p w:rsidR="003A4A40" w:rsidRPr="003A4A40" w:rsidRDefault="003A4A40" w:rsidP="003A4A40">
      <w:pPr>
        <w:pStyle w:val="Title"/>
        <w:ind w:right="5624"/>
        <w:rPr>
          <w:rFonts w:ascii="Bookman Old Style" w:hAnsi="Bookman Old Style"/>
          <w:b w:val="0"/>
          <w:sz w:val="24"/>
        </w:rPr>
      </w:pPr>
      <w:r w:rsidRPr="003A4A40">
        <w:rPr>
          <w:rFonts w:ascii="Bookman Old Style" w:hAnsi="Bookman Old Style"/>
          <w:b w:val="0"/>
          <w:sz w:val="24"/>
        </w:rPr>
        <w:t>Salinan sesuai dengan aslinya</w:t>
      </w:r>
    </w:p>
    <w:p w:rsidR="003A4A40" w:rsidRPr="003A4A40" w:rsidRDefault="003A4A40" w:rsidP="003A4A40">
      <w:pPr>
        <w:pStyle w:val="Title"/>
        <w:ind w:right="5714"/>
        <w:rPr>
          <w:rFonts w:ascii="Bookman Old Style" w:hAnsi="Bookman Old Style"/>
          <w:b w:val="0"/>
          <w:sz w:val="24"/>
        </w:rPr>
      </w:pPr>
      <w:r w:rsidRPr="003A4A40">
        <w:rPr>
          <w:rFonts w:ascii="Bookman Old Style" w:hAnsi="Bookman Old Style"/>
          <w:b w:val="0"/>
          <w:sz w:val="24"/>
        </w:rPr>
        <w:t>KEPALA BIRO HUKUM,</w:t>
      </w:r>
    </w:p>
    <w:p w:rsidR="003A4A40" w:rsidRDefault="003A4A40" w:rsidP="003A4A40">
      <w:pPr>
        <w:pStyle w:val="Title"/>
        <w:tabs>
          <w:tab w:val="left" w:pos="720"/>
        </w:tabs>
        <w:ind w:right="5998"/>
        <w:rPr>
          <w:rFonts w:ascii="Bookman Old Style" w:hAnsi="Bookman Old Style"/>
          <w:b w:val="0"/>
        </w:rPr>
      </w:pPr>
    </w:p>
    <w:p w:rsidR="003A4A40" w:rsidRPr="00B5778F" w:rsidRDefault="003A4A40" w:rsidP="003A4A40">
      <w:pPr>
        <w:ind w:right="5998"/>
        <w:jc w:val="center"/>
      </w:pPr>
    </w:p>
    <w:p w:rsidR="003A4A40" w:rsidRPr="00B5778F" w:rsidRDefault="003A4A40" w:rsidP="003A4A40">
      <w:pPr>
        <w:pStyle w:val="Title"/>
        <w:tabs>
          <w:tab w:val="left" w:pos="720"/>
        </w:tabs>
        <w:ind w:right="5998"/>
        <w:outlineLvl w:val="0"/>
        <w:rPr>
          <w:rFonts w:ascii="Bookman Old Style" w:hAnsi="Bookman Old Style"/>
          <w:b w:val="0"/>
          <w:u w:val="single"/>
        </w:rPr>
      </w:pPr>
    </w:p>
    <w:p w:rsidR="003A4A40" w:rsidRPr="00B5778F" w:rsidRDefault="003A4A40" w:rsidP="003A4A40">
      <w:pPr>
        <w:ind w:right="5714"/>
        <w:jc w:val="center"/>
        <w:rPr>
          <w:rFonts w:ascii="Bookman Old Style" w:hAnsi="Bookman Old Style" w:cs="Arial"/>
          <w:u w:val="single"/>
        </w:rPr>
      </w:pPr>
      <w:r w:rsidRPr="00B5778F">
        <w:rPr>
          <w:rFonts w:ascii="Bookman Old Style" w:hAnsi="Bookman Old Style" w:cs="Arial"/>
          <w:u w:val="single"/>
        </w:rPr>
        <w:t>W. SIGIT PUDJIANTO</w:t>
      </w:r>
    </w:p>
    <w:p w:rsidR="003A4A40" w:rsidRPr="00FA3480" w:rsidRDefault="003A4A40" w:rsidP="003A4A40">
      <w:pPr>
        <w:spacing w:line="360" w:lineRule="auto"/>
        <w:ind w:right="5714"/>
        <w:jc w:val="center"/>
        <w:rPr>
          <w:rFonts w:ascii="Bookman Old Style" w:hAnsi="Bookman Old Style"/>
          <w:bCs/>
          <w:color w:val="000000"/>
          <w:kern w:val="24"/>
        </w:rPr>
      </w:pPr>
      <w:r w:rsidRPr="004C1DD3">
        <w:rPr>
          <w:rFonts w:ascii="Bookman Old Style" w:hAnsi="Bookman Old Style" w:cs="Arial"/>
          <w:sz w:val="16"/>
        </w:rPr>
        <w:t>NIP. 19590203 198903 1 00</w:t>
      </w:r>
      <w:r>
        <w:rPr>
          <w:rFonts w:ascii="Bookman Old Style" w:hAnsi="Bookman Old Style" w:cs="Arial"/>
          <w:sz w:val="16"/>
        </w:rPr>
        <w:t>1.</w:t>
      </w:r>
    </w:p>
    <w:p w:rsidR="003A4A40" w:rsidRPr="004A6206" w:rsidRDefault="003A4A40" w:rsidP="007179A0">
      <w:pPr>
        <w:tabs>
          <w:tab w:val="left" w:pos="1890"/>
        </w:tabs>
        <w:spacing w:line="360" w:lineRule="auto"/>
        <w:jc w:val="both"/>
        <w:rPr>
          <w:rFonts w:ascii="Bookman Old Style" w:hAnsi="Bookman Old Style"/>
          <w:bCs/>
          <w:kern w:val="24"/>
          <w:lang w:val="id-ID"/>
        </w:rPr>
      </w:pPr>
    </w:p>
    <w:p w:rsidR="007179A0" w:rsidRPr="004A6206" w:rsidRDefault="003A4A40" w:rsidP="003A4A40">
      <w:pPr>
        <w:widowControl w:val="0"/>
        <w:tabs>
          <w:tab w:val="left" w:pos="4335"/>
        </w:tabs>
        <w:autoSpaceDE w:val="0"/>
        <w:autoSpaceDN w:val="0"/>
        <w:adjustRightInd w:val="0"/>
        <w:ind w:left="580" w:right="9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7179A0" w:rsidRPr="004A6206" w:rsidRDefault="007179A0" w:rsidP="007179A0">
      <w:pPr>
        <w:widowControl w:val="0"/>
        <w:tabs>
          <w:tab w:val="left" w:pos="1890"/>
        </w:tabs>
        <w:autoSpaceDE w:val="0"/>
        <w:autoSpaceDN w:val="0"/>
        <w:adjustRightInd w:val="0"/>
        <w:ind w:left="580" w:right="91"/>
        <w:jc w:val="both"/>
        <w:rPr>
          <w:rFonts w:ascii="Bookman Old Style" w:hAnsi="Bookman Old Style" w:cs="Arial"/>
        </w:rPr>
      </w:pPr>
    </w:p>
    <w:p w:rsidR="007179A0" w:rsidRPr="004A6206" w:rsidRDefault="007179A0" w:rsidP="007179A0">
      <w:pPr>
        <w:widowControl w:val="0"/>
        <w:tabs>
          <w:tab w:val="left" w:pos="1890"/>
        </w:tabs>
        <w:autoSpaceDE w:val="0"/>
        <w:autoSpaceDN w:val="0"/>
        <w:adjustRightInd w:val="0"/>
        <w:ind w:left="580" w:right="91" w:hanging="537"/>
        <w:jc w:val="both"/>
        <w:rPr>
          <w:rFonts w:ascii="Bookman Old Style" w:hAnsi="Bookman Old Style" w:cs="Arial"/>
        </w:rPr>
      </w:pPr>
    </w:p>
    <w:p w:rsidR="004D5DCB" w:rsidRPr="004A6206" w:rsidRDefault="004D5DCB" w:rsidP="007179A0">
      <w:pPr>
        <w:widowControl w:val="0"/>
        <w:tabs>
          <w:tab w:val="left" w:pos="1890"/>
        </w:tabs>
        <w:autoSpaceDE w:val="0"/>
        <w:autoSpaceDN w:val="0"/>
        <w:adjustRightInd w:val="0"/>
        <w:ind w:left="580" w:right="91" w:hanging="537"/>
        <w:jc w:val="both"/>
        <w:rPr>
          <w:rFonts w:ascii="Bookman Old Style" w:hAnsi="Bookman Old Style" w:cs="Arial"/>
        </w:rPr>
      </w:pPr>
    </w:p>
    <w:p w:rsidR="007A50E4" w:rsidRPr="004A6206" w:rsidRDefault="007A50E4" w:rsidP="007179A0">
      <w:pPr>
        <w:widowControl w:val="0"/>
        <w:tabs>
          <w:tab w:val="left" w:pos="1890"/>
        </w:tabs>
        <w:autoSpaceDE w:val="0"/>
        <w:autoSpaceDN w:val="0"/>
        <w:adjustRightInd w:val="0"/>
        <w:ind w:left="580" w:right="91" w:hanging="537"/>
        <w:jc w:val="both"/>
        <w:rPr>
          <w:rFonts w:ascii="Bookman Old Style" w:hAnsi="Bookman Old Style" w:cs="Arial"/>
          <w:lang w:val="en-AU"/>
        </w:rPr>
      </w:pPr>
    </w:p>
    <w:p w:rsidR="004D5DCB" w:rsidRPr="004A6206" w:rsidRDefault="004D5DCB" w:rsidP="007179A0">
      <w:pPr>
        <w:tabs>
          <w:tab w:val="left" w:pos="1890"/>
        </w:tabs>
        <w:jc w:val="center"/>
        <w:rPr>
          <w:rFonts w:ascii="Bookman Old Style" w:hAnsi="Bookman Old Style" w:cs="Tahoma"/>
          <w:lang w:val="en-AU"/>
        </w:rPr>
      </w:pPr>
    </w:p>
    <w:sectPr w:rsidR="004D5DCB" w:rsidRPr="004A6206" w:rsidSect="0069237E">
      <w:headerReference w:type="default" r:id="rId9"/>
      <w:headerReference w:type="first" r:id="rId10"/>
      <w:pgSz w:w="12242" w:h="18722" w:code="124"/>
      <w:pgMar w:top="244" w:right="1298" w:bottom="1298" w:left="1582" w:header="51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41" w:rsidRDefault="008A4141">
      <w:r>
        <w:separator/>
      </w:r>
    </w:p>
  </w:endnote>
  <w:endnote w:type="continuationSeparator" w:id="0">
    <w:p w:rsidR="008A4141" w:rsidRDefault="008A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41" w:rsidRDefault="008A4141">
      <w:r>
        <w:separator/>
      </w:r>
    </w:p>
  </w:footnote>
  <w:footnote w:type="continuationSeparator" w:id="0">
    <w:p w:rsidR="008A4141" w:rsidRDefault="008A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8B" w:rsidRPr="00B1071C" w:rsidRDefault="00AB648B">
    <w:pPr>
      <w:pStyle w:val="Header"/>
      <w:jc w:val="center"/>
      <w:rPr>
        <w:rFonts w:ascii="Bookman Old Style" w:hAnsi="Bookman Old Style"/>
      </w:rPr>
    </w:pPr>
    <w:r w:rsidRPr="00B1071C">
      <w:rPr>
        <w:rFonts w:ascii="Bookman Old Style" w:hAnsi="Bookman Old Style"/>
        <w:lang w:val="en-US"/>
      </w:rPr>
      <w:t>-</w:t>
    </w:r>
    <w:r w:rsidR="005A2DE8" w:rsidRPr="00B1071C">
      <w:rPr>
        <w:rFonts w:ascii="Bookman Old Style" w:hAnsi="Bookman Old Style"/>
      </w:rPr>
      <w:fldChar w:fldCharType="begin"/>
    </w:r>
    <w:r w:rsidRPr="00B1071C">
      <w:rPr>
        <w:rFonts w:ascii="Bookman Old Style" w:hAnsi="Bookman Old Style"/>
      </w:rPr>
      <w:instrText xml:space="preserve"> PAGE   \* MERGEFORMAT </w:instrText>
    </w:r>
    <w:r w:rsidR="005A2DE8" w:rsidRPr="00B1071C">
      <w:rPr>
        <w:rFonts w:ascii="Bookman Old Style" w:hAnsi="Bookman Old Style"/>
      </w:rPr>
      <w:fldChar w:fldCharType="separate"/>
    </w:r>
    <w:r w:rsidR="00DD2743">
      <w:rPr>
        <w:rFonts w:ascii="Bookman Old Style" w:hAnsi="Bookman Old Style"/>
        <w:noProof/>
      </w:rPr>
      <w:t>10</w:t>
    </w:r>
    <w:r w:rsidR="005A2DE8" w:rsidRPr="00B1071C">
      <w:rPr>
        <w:rFonts w:ascii="Bookman Old Style" w:hAnsi="Bookman Old Style"/>
      </w:rPr>
      <w:fldChar w:fldCharType="end"/>
    </w:r>
    <w:r w:rsidRPr="00B1071C">
      <w:rPr>
        <w:rFonts w:ascii="Bookman Old Style" w:hAnsi="Bookman Old Style"/>
        <w:lang w:val="en-US"/>
      </w:rPr>
      <w:t>-</w:t>
    </w:r>
  </w:p>
  <w:p w:rsidR="00AB648B" w:rsidRDefault="00AB648B">
    <w:pPr>
      <w:pStyle w:val="Header"/>
      <w:rPr>
        <w:lang w:val="en-AU"/>
      </w:rPr>
    </w:pPr>
  </w:p>
  <w:p w:rsidR="00877CEF" w:rsidRPr="00877CEF" w:rsidRDefault="00877CEF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8B" w:rsidRPr="003D06E4" w:rsidRDefault="00AB648B">
    <w:pPr>
      <w:pStyle w:val="Header"/>
      <w:jc w:val="center"/>
    </w:pPr>
  </w:p>
  <w:p w:rsidR="00AB648B" w:rsidRDefault="00AB6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E5AA5C18"/>
    <w:lvl w:ilvl="0">
      <w:start w:val="1"/>
      <w:numFmt w:val="decimal"/>
      <w:pStyle w:val="BodyText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1">
    <w:nsid w:val="00BC6706"/>
    <w:multiLevelType w:val="hybridMultilevel"/>
    <w:tmpl w:val="E1F89008"/>
    <w:lvl w:ilvl="0" w:tplc="C20CD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F88"/>
    <w:multiLevelType w:val="hybridMultilevel"/>
    <w:tmpl w:val="3A9AA97A"/>
    <w:lvl w:ilvl="0" w:tplc="A454A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01E"/>
    <w:multiLevelType w:val="hybridMultilevel"/>
    <w:tmpl w:val="E1F89008"/>
    <w:lvl w:ilvl="0" w:tplc="C20CD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430"/>
    <w:multiLevelType w:val="hybridMultilevel"/>
    <w:tmpl w:val="E1F89008"/>
    <w:lvl w:ilvl="0" w:tplc="C20CD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55A30"/>
    <w:multiLevelType w:val="hybridMultilevel"/>
    <w:tmpl w:val="416C598E"/>
    <w:lvl w:ilvl="0" w:tplc="B8423938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16F57A2D"/>
    <w:multiLevelType w:val="hybridMultilevel"/>
    <w:tmpl w:val="5F049920"/>
    <w:lvl w:ilvl="0" w:tplc="F0B852E8">
      <w:start w:val="1"/>
      <w:numFmt w:val="decimal"/>
      <w:lvlText w:val="(%1)"/>
      <w:lvlJc w:val="left"/>
      <w:pPr>
        <w:ind w:left="531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7">
    <w:nsid w:val="1A671602"/>
    <w:multiLevelType w:val="hybridMultilevel"/>
    <w:tmpl w:val="E1BEED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7496"/>
    <w:multiLevelType w:val="hybridMultilevel"/>
    <w:tmpl w:val="9CAC1C22"/>
    <w:lvl w:ilvl="0" w:tplc="663C7FD8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A72F9"/>
    <w:multiLevelType w:val="hybridMultilevel"/>
    <w:tmpl w:val="B704CD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53DAB"/>
    <w:multiLevelType w:val="hybridMultilevel"/>
    <w:tmpl w:val="05143B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D3B95"/>
    <w:multiLevelType w:val="hybridMultilevel"/>
    <w:tmpl w:val="01DEF786"/>
    <w:lvl w:ilvl="0" w:tplc="E4AC3AB2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>
    <w:nsid w:val="2D4149B1"/>
    <w:multiLevelType w:val="hybridMultilevel"/>
    <w:tmpl w:val="38C43792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F6D65"/>
    <w:multiLevelType w:val="hybridMultilevel"/>
    <w:tmpl w:val="9CAC1C22"/>
    <w:lvl w:ilvl="0" w:tplc="663C7FD8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A37D2"/>
    <w:multiLevelType w:val="hybridMultilevel"/>
    <w:tmpl w:val="442A6FDE"/>
    <w:lvl w:ilvl="0" w:tplc="0C090019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FF7735"/>
    <w:multiLevelType w:val="hybridMultilevel"/>
    <w:tmpl w:val="9CAC1C22"/>
    <w:lvl w:ilvl="0" w:tplc="663C7FD8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7DF1"/>
    <w:multiLevelType w:val="hybridMultilevel"/>
    <w:tmpl w:val="D6F6307C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38000581"/>
    <w:multiLevelType w:val="hybridMultilevel"/>
    <w:tmpl w:val="E1F89008"/>
    <w:lvl w:ilvl="0" w:tplc="C20CD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6ED5"/>
    <w:multiLevelType w:val="hybridMultilevel"/>
    <w:tmpl w:val="1428BE7E"/>
    <w:lvl w:ilvl="0" w:tplc="B8423938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714851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32C9A7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B6B2B"/>
    <w:multiLevelType w:val="hybridMultilevel"/>
    <w:tmpl w:val="24428252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E35A5"/>
    <w:multiLevelType w:val="hybridMultilevel"/>
    <w:tmpl w:val="57FA65AC"/>
    <w:lvl w:ilvl="0" w:tplc="F5960A0C">
      <w:start w:val="1"/>
      <w:numFmt w:val="decimal"/>
      <w:lvlText w:val="(%1)"/>
      <w:lvlJc w:val="left"/>
      <w:pPr>
        <w:ind w:left="2340" w:hanging="360"/>
      </w:pPr>
      <w:rPr>
        <w:rFonts w:eastAsia="Times New Roman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35537F8"/>
    <w:multiLevelType w:val="hybridMultilevel"/>
    <w:tmpl w:val="9CAC1C22"/>
    <w:lvl w:ilvl="0" w:tplc="663C7FD8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65B2C"/>
    <w:multiLevelType w:val="hybridMultilevel"/>
    <w:tmpl w:val="9CAC1C22"/>
    <w:lvl w:ilvl="0" w:tplc="663C7FD8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C78F4"/>
    <w:multiLevelType w:val="hybridMultilevel"/>
    <w:tmpl w:val="D75EDAE0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7A61CFC"/>
    <w:multiLevelType w:val="hybridMultilevel"/>
    <w:tmpl w:val="D6D2E0C2"/>
    <w:lvl w:ilvl="0" w:tplc="0F9E84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B37F7"/>
    <w:multiLevelType w:val="hybridMultilevel"/>
    <w:tmpl w:val="73643DC2"/>
    <w:lvl w:ilvl="0" w:tplc="B842393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6">
    <w:nsid w:val="75934C7A"/>
    <w:multiLevelType w:val="hybridMultilevel"/>
    <w:tmpl w:val="DB6449E2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07B6D"/>
    <w:multiLevelType w:val="hybridMultilevel"/>
    <w:tmpl w:val="9CAC1C22"/>
    <w:lvl w:ilvl="0" w:tplc="663C7FD8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"/>
  </w:num>
  <w:num w:numId="14">
    <w:abstractNumId w:val="5"/>
  </w:num>
  <w:num w:numId="15">
    <w:abstractNumId w:val="25"/>
  </w:num>
  <w:num w:numId="16">
    <w:abstractNumId w:val="11"/>
  </w:num>
  <w:num w:numId="17">
    <w:abstractNumId w:val="7"/>
  </w:num>
  <w:num w:numId="18">
    <w:abstractNumId w:val="24"/>
  </w:num>
  <w:num w:numId="19">
    <w:abstractNumId w:val="20"/>
  </w:num>
  <w:num w:numId="20">
    <w:abstractNumId w:val="27"/>
  </w:num>
  <w:num w:numId="21">
    <w:abstractNumId w:val="13"/>
  </w:num>
  <w:num w:numId="22">
    <w:abstractNumId w:val="12"/>
  </w:num>
  <w:num w:numId="23">
    <w:abstractNumId w:val="26"/>
  </w:num>
  <w:num w:numId="24">
    <w:abstractNumId w:val="15"/>
  </w:num>
  <w:num w:numId="25">
    <w:abstractNumId w:val="8"/>
  </w:num>
  <w:num w:numId="26">
    <w:abstractNumId w:val="22"/>
  </w:num>
  <w:num w:numId="27">
    <w:abstractNumId w:val="21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B"/>
    <w:rsid w:val="00001B35"/>
    <w:rsid w:val="00014CAA"/>
    <w:rsid w:val="000444AC"/>
    <w:rsid w:val="000463AF"/>
    <w:rsid w:val="00066D2B"/>
    <w:rsid w:val="000B2409"/>
    <w:rsid w:val="000C0468"/>
    <w:rsid w:val="000D441D"/>
    <w:rsid w:val="000E2B72"/>
    <w:rsid w:val="000E42AF"/>
    <w:rsid w:val="001056C5"/>
    <w:rsid w:val="00145CDA"/>
    <w:rsid w:val="00183798"/>
    <w:rsid w:val="001E70B9"/>
    <w:rsid w:val="001F36CD"/>
    <w:rsid w:val="002131CE"/>
    <w:rsid w:val="00255AF6"/>
    <w:rsid w:val="00260399"/>
    <w:rsid w:val="002956BA"/>
    <w:rsid w:val="002A2D00"/>
    <w:rsid w:val="002A6E4D"/>
    <w:rsid w:val="002C7F92"/>
    <w:rsid w:val="002E2C44"/>
    <w:rsid w:val="002F1401"/>
    <w:rsid w:val="002F3D22"/>
    <w:rsid w:val="002F41DB"/>
    <w:rsid w:val="002F559B"/>
    <w:rsid w:val="003154EA"/>
    <w:rsid w:val="00335C9A"/>
    <w:rsid w:val="00355379"/>
    <w:rsid w:val="00356AD8"/>
    <w:rsid w:val="003766CB"/>
    <w:rsid w:val="00384ACC"/>
    <w:rsid w:val="00386ADE"/>
    <w:rsid w:val="00394C1D"/>
    <w:rsid w:val="003A0210"/>
    <w:rsid w:val="003A4A40"/>
    <w:rsid w:val="003E5CD3"/>
    <w:rsid w:val="003E7BF9"/>
    <w:rsid w:val="003F6115"/>
    <w:rsid w:val="0047661A"/>
    <w:rsid w:val="00491873"/>
    <w:rsid w:val="004A6206"/>
    <w:rsid w:val="004B0463"/>
    <w:rsid w:val="004D5729"/>
    <w:rsid w:val="004D5DCB"/>
    <w:rsid w:val="004E2792"/>
    <w:rsid w:val="004F6993"/>
    <w:rsid w:val="005260F2"/>
    <w:rsid w:val="00540D5A"/>
    <w:rsid w:val="005953D9"/>
    <w:rsid w:val="005A2DE8"/>
    <w:rsid w:val="005A40B3"/>
    <w:rsid w:val="005C08B0"/>
    <w:rsid w:val="005E3985"/>
    <w:rsid w:val="0061559C"/>
    <w:rsid w:val="00636ED1"/>
    <w:rsid w:val="006414E5"/>
    <w:rsid w:val="00644374"/>
    <w:rsid w:val="00677098"/>
    <w:rsid w:val="0069237E"/>
    <w:rsid w:val="006C3329"/>
    <w:rsid w:val="006D4E79"/>
    <w:rsid w:val="006F28DC"/>
    <w:rsid w:val="007179A0"/>
    <w:rsid w:val="00717B62"/>
    <w:rsid w:val="007524E3"/>
    <w:rsid w:val="00766CB7"/>
    <w:rsid w:val="0078386C"/>
    <w:rsid w:val="00786CCC"/>
    <w:rsid w:val="00791455"/>
    <w:rsid w:val="007A50E4"/>
    <w:rsid w:val="00812B3E"/>
    <w:rsid w:val="00874434"/>
    <w:rsid w:val="00877CEF"/>
    <w:rsid w:val="0089702E"/>
    <w:rsid w:val="008A4141"/>
    <w:rsid w:val="008A586C"/>
    <w:rsid w:val="008C022F"/>
    <w:rsid w:val="00913E53"/>
    <w:rsid w:val="009420FD"/>
    <w:rsid w:val="0094253B"/>
    <w:rsid w:val="00952537"/>
    <w:rsid w:val="009B1E98"/>
    <w:rsid w:val="009E0E3E"/>
    <w:rsid w:val="00A02F4B"/>
    <w:rsid w:val="00A07ED2"/>
    <w:rsid w:val="00A11C46"/>
    <w:rsid w:val="00A22D2B"/>
    <w:rsid w:val="00A45F5B"/>
    <w:rsid w:val="00A63C0A"/>
    <w:rsid w:val="00A7429E"/>
    <w:rsid w:val="00A86CBF"/>
    <w:rsid w:val="00A97C78"/>
    <w:rsid w:val="00AB648B"/>
    <w:rsid w:val="00AC7849"/>
    <w:rsid w:val="00B1071C"/>
    <w:rsid w:val="00B238C2"/>
    <w:rsid w:val="00B427DF"/>
    <w:rsid w:val="00B4570D"/>
    <w:rsid w:val="00B549BC"/>
    <w:rsid w:val="00B569AF"/>
    <w:rsid w:val="00B71CE1"/>
    <w:rsid w:val="00BA1A75"/>
    <w:rsid w:val="00C11B34"/>
    <w:rsid w:val="00C13450"/>
    <w:rsid w:val="00C33F7D"/>
    <w:rsid w:val="00C507FE"/>
    <w:rsid w:val="00C51106"/>
    <w:rsid w:val="00C511ED"/>
    <w:rsid w:val="00C73EA5"/>
    <w:rsid w:val="00C741FC"/>
    <w:rsid w:val="00C76C5D"/>
    <w:rsid w:val="00CC0EB6"/>
    <w:rsid w:val="00CD6009"/>
    <w:rsid w:val="00CF1B17"/>
    <w:rsid w:val="00D473B0"/>
    <w:rsid w:val="00D85C00"/>
    <w:rsid w:val="00DA6818"/>
    <w:rsid w:val="00DC1C99"/>
    <w:rsid w:val="00DC618C"/>
    <w:rsid w:val="00DC6C1A"/>
    <w:rsid w:val="00DD2743"/>
    <w:rsid w:val="00DE2CDE"/>
    <w:rsid w:val="00DE3D5C"/>
    <w:rsid w:val="00E02E39"/>
    <w:rsid w:val="00E13C46"/>
    <w:rsid w:val="00E75FC3"/>
    <w:rsid w:val="00E82099"/>
    <w:rsid w:val="00E86ACA"/>
    <w:rsid w:val="00E8701D"/>
    <w:rsid w:val="00EE330D"/>
    <w:rsid w:val="00F13956"/>
    <w:rsid w:val="00F530B5"/>
    <w:rsid w:val="00F85719"/>
    <w:rsid w:val="00F85A35"/>
    <w:rsid w:val="00FA0CCA"/>
    <w:rsid w:val="00FE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5DCB"/>
    <w:pPr>
      <w:keepNext/>
      <w:widowControl w:val="0"/>
      <w:autoSpaceDE w:val="0"/>
      <w:autoSpaceDN w:val="0"/>
      <w:adjustRightInd w:val="0"/>
      <w:ind w:right="38"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D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DCB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DC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BlockText">
    <w:name w:val="Block Text"/>
    <w:basedOn w:val="Normal"/>
    <w:semiHidden/>
    <w:rsid w:val="004D5DCB"/>
    <w:pPr>
      <w:widowControl w:val="0"/>
      <w:autoSpaceDE w:val="0"/>
      <w:autoSpaceDN w:val="0"/>
      <w:adjustRightInd w:val="0"/>
      <w:spacing w:line="216" w:lineRule="exact"/>
      <w:ind w:left="3072" w:right="3062"/>
      <w:jc w:val="center"/>
    </w:pPr>
    <w:rPr>
      <w:rFonts w:ascii="Arial" w:hAnsi="Arial" w:cs="Arial"/>
      <w:b/>
      <w:bCs/>
      <w:sz w:val="22"/>
      <w:szCs w:val="20"/>
    </w:rPr>
  </w:style>
  <w:style w:type="paragraph" w:styleId="Title">
    <w:name w:val="Title"/>
    <w:basedOn w:val="Normal"/>
    <w:link w:val="TitleChar"/>
    <w:uiPriority w:val="10"/>
    <w:qFormat/>
    <w:rsid w:val="004D5DCB"/>
    <w:pPr>
      <w:widowControl w:val="0"/>
      <w:autoSpaceDE w:val="0"/>
      <w:autoSpaceDN w:val="0"/>
      <w:adjustRightInd w:val="0"/>
      <w:ind w:right="38"/>
      <w:jc w:val="center"/>
    </w:pPr>
    <w:rPr>
      <w:rFonts w:ascii="Arial" w:hAnsi="Arial"/>
      <w:b/>
      <w:bCs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4D5DCB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st">
    <w:name w:val="st"/>
    <w:rsid w:val="004D5DC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D5D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D5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D5D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D5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4D5D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5D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D5DCB"/>
    <w:pPr>
      <w:numPr>
        <w:numId w:val="5"/>
      </w:numPr>
      <w:spacing w:before="80"/>
      <w:jc w:val="both"/>
    </w:pPr>
    <w:rPr>
      <w:rFonts w:ascii="Bookman Old Style" w:hAnsi="Bookman Old Style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D5DCB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C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CB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TableGrid">
    <w:name w:val="Table Grid"/>
    <w:basedOn w:val="TableNormal"/>
    <w:uiPriority w:val="39"/>
    <w:rsid w:val="004D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A50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5DCB"/>
    <w:pPr>
      <w:keepNext/>
      <w:widowControl w:val="0"/>
      <w:autoSpaceDE w:val="0"/>
      <w:autoSpaceDN w:val="0"/>
      <w:adjustRightInd w:val="0"/>
      <w:ind w:right="38"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D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DCB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DC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BlockText">
    <w:name w:val="Block Text"/>
    <w:basedOn w:val="Normal"/>
    <w:semiHidden/>
    <w:rsid w:val="004D5DCB"/>
    <w:pPr>
      <w:widowControl w:val="0"/>
      <w:autoSpaceDE w:val="0"/>
      <w:autoSpaceDN w:val="0"/>
      <w:adjustRightInd w:val="0"/>
      <w:spacing w:line="216" w:lineRule="exact"/>
      <w:ind w:left="3072" w:right="3062"/>
      <w:jc w:val="center"/>
    </w:pPr>
    <w:rPr>
      <w:rFonts w:ascii="Arial" w:hAnsi="Arial" w:cs="Arial"/>
      <w:b/>
      <w:bCs/>
      <w:sz w:val="22"/>
      <w:szCs w:val="20"/>
    </w:rPr>
  </w:style>
  <w:style w:type="paragraph" w:styleId="Title">
    <w:name w:val="Title"/>
    <w:basedOn w:val="Normal"/>
    <w:link w:val="TitleChar"/>
    <w:uiPriority w:val="10"/>
    <w:qFormat/>
    <w:rsid w:val="004D5DCB"/>
    <w:pPr>
      <w:widowControl w:val="0"/>
      <w:autoSpaceDE w:val="0"/>
      <w:autoSpaceDN w:val="0"/>
      <w:adjustRightInd w:val="0"/>
      <w:ind w:right="38"/>
      <w:jc w:val="center"/>
    </w:pPr>
    <w:rPr>
      <w:rFonts w:ascii="Arial" w:hAnsi="Arial"/>
      <w:b/>
      <w:bCs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4D5DCB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st">
    <w:name w:val="st"/>
    <w:rsid w:val="004D5DC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D5D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D5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D5D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D5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4D5D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5D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D5DCB"/>
    <w:pPr>
      <w:numPr>
        <w:numId w:val="5"/>
      </w:numPr>
      <w:spacing w:before="80"/>
      <w:jc w:val="both"/>
    </w:pPr>
    <w:rPr>
      <w:rFonts w:ascii="Bookman Old Style" w:hAnsi="Bookman Old Style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D5DCB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C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CB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TableGrid">
    <w:name w:val="Table Grid"/>
    <w:basedOn w:val="TableNormal"/>
    <w:uiPriority w:val="39"/>
    <w:rsid w:val="004D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A50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Kemendagri</dc:creator>
  <cp:lastModifiedBy>User</cp:lastModifiedBy>
  <cp:revision>2</cp:revision>
  <cp:lastPrinted>2016-12-15T07:00:00Z</cp:lastPrinted>
  <dcterms:created xsi:type="dcterms:W3CDTF">2017-01-05T04:09:00Z</dcterms:created>
  <dcterms:modified xsi:type="dcterms:W3CDTF">2017-01-05T04:09:00Z</dcterms:modified>
</cp:coreProperties>
</file>